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5B9" w:rsidRDefault="00BA35B9"/>
    <w:p w:rsidR="00BA35B9" w:rsidRDefault="002D5F43">
      <w:pPr>
        <w:jc w:val="right"/>
      </w:pPr>
      <w:r>
        <w:rPr>
          <w:noProof/>
        </w:rPr>
        <w:drawing>
          <wp:inline distT="114300" distB="114300" distL="114300" distR="114300">
            <wp:extent cx="551457" cy="624863"/>
            <wp:effectExtent l="0" t="0" r="1270" b="381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BA35B9" w:rsidRDefault="00BA35B9"/>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A35B9">
        <w:trPr>
          <w:trHeight w:val="420"/>
        </w:trPr>
        <w:tc>
          <w:tcPr>
            <w:tcW w:w="9026" w:type="dxa"/>
            <w:gridSpan w:val="2"/>
            <w:shd w:val="clear" w:color="auto" w:fill="666666"/>
            <w:tcMar>
              <w:top w:w="100" w:type="dxa"/>
              <w:left w:w="100" w:type="dxa"/>
              <w:bottom w:w="100" w:type="dxa"/>
              <w:right w:w="100" w:type="dxa"/>
            </w:tcMar>
          </w:tcPr>
          <w:p w:rsidR="00BA35B9" w:rsidRDefault="002D5F43">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BA35B9">
        <w:trPr>
          <w:trHeight w:val="420"/>
        </w:trPr>
        <w:tc>
          <w:tcPr>
            <w:tcW w:w="9026" w:type="dxa"/>
            <w:gridSpan w:val="2"/>
            <w:shd w:val="clear" w:color="auto" w:fill="auto"/>
            <w:tcMar>
              <w:top w:w="100" w:type="dxa"/>
              <w:left w:w="100" w:type="dxa"/>
              <w:bottom w:w="100" w:type="dxa"/>
              <w:right w:w="100" w:type="dxa"/>
            </w:tcMar>
          </w:tcPr>
          <w:p w:rsidR="00BA35B9" w:rsidRDefault="002D5F43">
            <w:pPr>
              <w:widowControl w:val="0"/>
              <w:pBdr>
                <w:top w:val="nil"/>
                <w:left w:val="nil"/>
                <w:bottom w:val="nil"/>
                <w:right w:val="nil"/>
                <w:between w:val="nil"/>
              </w:pBdr>
              <w:spacing w:line="240" w:lineRule="auto"/>
              <w:jc w:val="center"/>
            </w:pPr>
            <w:r>
              <w:rPr>
                <w:b/>
              </w:rPr>
              <w:t xml:space="preserve">Age Range: </w:t>
            </w:r>
            <w:r>
              <w:t>KS1</w:t>
            </w:r>
          </w:p>
        </w:tc>
      </w:tr>
      <w:tr w:rsidR="00BA35B9">
        <w:tc>
          <w:tcPr>
            <w:tcW w:w="4513" w:type="dxa"/>
            <w:shd w:val="clear" w:color="auto" w:fill="999999"/>
            <w:tcMar>
              <w:top w:w="100" w:type="dxa"/>
              <w:left w:w="100" w:type="dxa"/>
              <w:bottom w:w="100" w:type="dxa"/>
              <w:right w:w="100" w:type="dxa"/>
            </w:tcMar>
          </w:tcPr>
          <w:p w:rsidR="00BA35B9" w:rsidRDefault="002D5F43">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BA35B9" w:rsidRDefault="002D5F43">
            <w:pPr>
              <w:widowControl w:val="0"/>
              <w:spacing w:line="240" w:lineRule="auto"/>
              <w:jc w:val="center"/>
              <w:rPr>
                <w:b/>
              </w:rPr>
            </w:pPr>
            <w:r>
              <w:rPr>
                <w:b/>
                <w:sz w:val="20"/>
                <w:szCs w:val="20"/>
              </w:rPr>
              <w:t>Weekly Reading Tasks (Aim to do 1 per day)</w:t>
            </w:r>
          </w:p>
        </w:tc>
      </w:tr>
      <w:tr w:rsidR="00BA35B9">
        <w:tc>
          <w:tcPr>
            <w:tcW w:w="4513" w:type="dxa"/>
            <w:shd w:val="clear" w:color="auto" w:fill="auto"/>
            <w:tcMar>
              <w:top w:w="100" w:type="dxa"/>
              <w:left w:w="100" w:type="dxa"/>
              <w:bottom w:w="100" w:type="dxa"/>
              <w:right w:w="100" w:type="dxa"/>
            </w:tcMar>
          </w:tcPr>
          <w:p w:rsidR="00BA35B9" w:rsidRDefault="002D5F4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Number Balance</w:t>
              </w:r>
            </w:hyperlink>
            <w:r>
              <w:rPr>
                <w:sz w:val="20"/>
                <w:szCs w:val="20"/>
              </w:rPr>
              <w:t xml:space="preserve"> -  play levels 1, 2 and 3. Make the sca</w:t>
            </w:r>
            <w:r w:rsidR="003D3FDD">
              <w:rPr>
                <w:sz w:val="20"/>
                <w:szCs w:val="20"/>
              </w:rPr>
              <w:t>les equal by ensuring that both</w:t>
            </w:r>
            <w:r>
              <w:rPr>
                <w:sz w:val="20"/>
                <w:szCs w:val="20"/>
              </w:rPr>
              <w:t xml:space="preserve"> sides total the same value. </w:t>
            </w:r>
          </w:p>
          <w:p w:rsidR="00BA35B9" w:rsidRDefault="002D5F4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BA35B9" w:rsidRDefault="002D5F4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out of your window or stand in your front garden and count how many cars go past. What is the most popular colour that passes? What is the least popular colour that passes? </w:t>
            </w:r>
          </w:p>
          <w:p w:rsidR="00BA35B9" w:rsidRDefault="002D5F4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hour and half hour. </w:t>
            </w:r>
          </w:p>
          <w:p w:rsidR="00BA35B9" w:rsidRDefault="002D5F43">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BA35B9" w:rsidRDefault="002D5F43">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10">
              <w:r>
                <w:rPr>
                  <w:color w:val="1155CC"/>
                  <w:sz w:val="20"/>
                  <w:szCs w:val="20"/>
                  <w:u w:val="single"/>
                </w:rPr>
                <w:t>Watch</w:t>
              </w:r>
            </w:hyperlink>
          </w:p>
          <w:p w:rsidR="00BA35B9" w:rsidRDefault="00BA35B9">
            <w:pPr>
              <w:widowControl w:val="0"/>
              <w:spacing w:line="240" w:lineRule="auto"/>
              <w:ind w:left="720"/>
              <w:rPr>
                <w:sz w:val="20"/>
                <w:szCs w:val="20"/>
              </w:rPr>
            </w:pPr>
          </w:p>
          <w:p w:rsidR="00BA35B9" w:rsidRDefault="002D5F43">
            <w:pPr>
              <w:widowControl w:val="0"/>
              <w:numPr>
                <w:ilvl w:val="0"/>
                <w:numId w:val="3"/>
              </w:numPr>
              <w:spacing w:line="240" w:lineRule="auto"/>
              <w:rPr>
                <w:sz w:val="20"/>
                <w:szCs w:val="20"/>
              </w:rPr>
            </w:pPr>
            <w:r>
              <w:rPr>
                <w:sz w:val="20"/>
                <w:szCs w:val="20"/>
              </w:rPr>
              <w:t>Read a story that has a woodland in.</w:t>
            </w:r>
          </w:p>
          <w:p w:rsidR="00BA35B9" w:rsidRDefault="002D5F43">
            <w:pPr>
              <w:widowControl w:val="0"/>
              <w:spacing w:line="240" w:lineRule="auto"/>
              <w:ind w:left="720"/>
              <w:rPr>
                <w:sz w:val="20"/>
                <w:szCs w:val="20"/>
              </w:rPr>
            </w:pPr>
            <w:r>
              <w:rPr>
                <w:sz w:val="20"/>
                <w:szCs w:val="20"/>
              </w:rPr>
              <w:t xml:space="preserve"> </w:t>
            </w:r>
          </w:p>
          <w:p w:rsidR="00BA35B9" w:rsidRDefault="002D5F43">
            <w:pPr>
              <w:widowControl w:val="0"/>
              <w:numPr>
                <w:ilvl w:val="0"/>
                <w:numId w:val="3"/>
              </w:numPr>
              <w:spacing w:line="240" w:lineRule="auto"/>
              <w:rPr>
                <w:sz w:val="20"/>
                <w:szCs w:val="20"/>
              </w:rPr>
            </w:pPr>
            <w:r>
              <w:rPr>
                <w:sz w:val="20"/>
                <w:szCs w:val="20"/>
              </w:rPr>
              <w:t xml:space="preserve">Find and read a book aloud about materials. Discuss the materials you find and place them in alphabetical order. </w:t>
            </w:r>
          </w:p>
          <w:p w:rsidR="00BA35B9" w:rsidRDefault="00BA35B9">
            <w:pPr>
              <w:widowControl w:val="0"/>
              <w:spacing w:line="240" w:lineRule="auto"/>
              <w:ind w:left="720"/>
              <w:rPr>
                <w:sz w:val="20"/>
                <w:szCs w:val="20"/>
              </w:rPr>
            </w:pPr>
          </w:p>
          <w:p w:rsidR="00BA35B9" w:rsidRDefault="002D5F43">
            <w:pPr>
              <w:widowControl w:val="0"/>
              <w:numPr>
                <w:ilvl w:val="0"/>
                <w:numId w:val="3"/>
              </w:numPr>
              <w:spacing w:line="240" w:lineRule="auto"/>
              <w:rPr>
                <w:sz w:val="20"/>
                <w:szCs w:val="20"/>
              </w:rPr>
            </w:pPr>
            <w:r>
              <w:rPr>
                <w:sz w:val="20"/>
                <w:szCs w:val="20"/>
              </w:rPr>
              <w:t>Place the words onto paper and read them out aloud : environment, recycle, reuse, conserve. Can you put the sound buttons on?</w:t>
            </w:r>
          </w:p>
          <w:p w:rsidR="00BA35B9" w:rsidRDefault="00BA35B9">
            <w:pPr>
              <w:widowControl w:val="0"/>
              <w:spacing w:line="240" w:lineRule="auto"/>
              <w:ind w:left="720"/>
              <w:rPr>
                <w:sz w:val="20"/>
                <w:szCs w:val="20"/>
              </w:rPr>
            </w:pPr>
          </w:p>
          <w:p w:rsidR="00BA35B9" w:rsidRDefault="002D5F43">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happening in the world this week. What new things have you found out? </w:t>
            </w:r>
          </w:p>
          <w:p w:rsidR="00BA35B9" w:rsidRDefault="00BA35B9">
            <w:pPr>
              <w:widowControl w:val="0"/>
              <w:pBdr>
                <w:top w:val="nil"/>
                <w:left w:val="nil"/>
                <w:bottom w:val="nil"/>
                <w:right w:val="nil"/>
                <w:between w:val="nil"/>
              </w:pBdr>
              <w:spacing w:line="240" w:lineRule="auto"/>
              <w:rPr>
                <w:sz w:val="20"/>
                <w:szCs w:val="20"/>
              </w:rPr>
            </w:pPr>
          </w:p>
        </w:tc>
      </w:tr>
      <w:tr w:rsidR="00BA35B9">
        <w:tc>
          <w:tcPr>
            <w:tcW w:w="4513" w:type="dxa"/>
            <w:shd w:val="clear" w:color="auto" w:fill="999999"/>
            <w:tcMar>
              <w:top w:w="100" w:type="dxa"/>
              <w:left w:w="100" w:type="dxa"/>
              <w:bottom w:w="100" w:type="dxa"/>
              <w:right w:w="100" w:type="dxa"/>
            </w:tcMar>
          </w:tcPr>
          <w:p w:rsidR="00BA35B9" w:rsidRDefault="002D5F43">
            <w:pPr>
              <w:widowControl w:val="0"/>
              <w:spacing w:line="240" w:lineRule="auto"/>
              <w:jc w:val="center"/>
              <w:rPr>
                <w:b/>
                <w:sz w:val="20"/>
                <w:szCs w:val="20"/>
              </w:rPr>
            </w:pPr>
            <w:r>
              <w:rPr>
                <w:b/>
                <w:sz w:val="20"/>
                <w:szCs w:val="20"/>
              </w:rPr>
              <w:t xml:space="preserve">Weekly Phonics/Spellings </w:t>
            </w:r>
          </w:p>
          <w:p w:rsidR="00BA35B9" w:rsidRDefault="002D5F43">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BA35B9" w:rsidRDefault="002D5F43">
            <w:pPr>
              <w:widowControl w:val="0"/>
              <w:spacing w:line="240" w:lineRule="auto"/>
              <w:jc w:val="center"/>
              <w:rPr>
                <w:b/>
              </w:rPr>
            </w:pPr>
            <w:r>
              <w:rPr>
                <w:b/>
                <w:sz w:val="20"/>
                <w:szCs w:val="20"/>
              </w:rPr>
              <w:t>Weekly Writing Tasks (Aim to do 1 per day)</w:t>
            </w:r>
          </w:p>
        </w:tc>
      </w:tr>
      <w:tr w:rsidR="00BA35B9">
        <w:trPr>
          <w:trHeight w:val="840"/>
        </w:trPr>
        <w:tc>
          <w:tcPr>
            <w:tcW w:w="4513" w:type="dxa"/>
            <w:shd w:val="clear" w:color="auto" w:fill="auto"/>
            <w:tcMar>
              <w:top w:w="100" w:type="dxa"/>
              <w:left w:w="100" w:type="dxa"/>
              <w:bottom w:w="100" w:type="dxa"/>
              <w:right w:w="100" w:type="dxa"/>
            </w:tcMar>
          </w:tcPr>
          <w:p w:rsidR="00BA35B9" w:rsidRDefault="002D5F43">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BA35B9" w:rsidRDefault="00195D60">
            <w:pPr>
              <w:widowControl w:val="0"/>
              <w:numPr>
                <w:ilvl w:val="0"/>
                <w:numId w:val="2"/>
              </w:numPr>
              <w:spacing w:line="240" w:lineRule="auto"/>
              <w:rPr>
                <w:sz w:val="20"/>
                <w:szCs w:val="20"/>
              </w:rPr>
            </w:pPr>
            <w:hyperlink r:id="rId12">
              <w:r w:rsidR="002D5F43">
                <w:rPr>
                  <w:color w:val="1155CC"/>
                  <w:sz w:val="20"/>
                  <w:szCs w:val="20"/>
                  <w:u w:val="single"/>
                </w:rPr>
                <w:t xml:space="preserve">Phonics play </w:t>
              </w:r>
            </w:hyperlink>
          </w:p>
          <w:p w:rsidR="00BA35B9" w:rsidRDefault="00195D60">
            <w:pPr>
              <w:widowControl w:val="0"/>
              <w:numPr>
                <w:ilvl w:val="0"/>
                <w:numId w:val="2"/>
              </w:numPr>
              <w:spacing w:line="240" w:lineRule="auto"/>
              <w:rPr>
                <w:sz w:val="20"/>
                <w:szCs w:val="20"/>
              </w:rPr>
            </w:pPr>
            <w:hyperlink r:id="rId13">
              <w:r w:rsidR="002D5F43">
                <w:rPr>
                  <w:color w:val="1155CC"/>
                  <w:sz w:val="20"/>
                  <w:szCs w:val="20"/>
                  <w:u w:val="single"/>
                </w:rPr>
                <w:t>Top Marks</w:t>
              </w:r>
            </w:hyperlink>
            <w:r w:rsidR="002D5F43">
              <w:rPr>
                <w:sz w:val="20"/>
                <w:szCs w:val="20"/>
              </w:rPr>
              <w:t xml:space="preserve"> </w:t>
            </w:r>
          </w:p>
          <w:p w:rsidR="00BA35B9" w:rsidRDefault="00195D60">
            <w:pPr>
              <w:widowControl w:val="0"/>
              <w:numPr>
                <w:ilvl w:val="0"/>
                <w:numId w:val="2"/>
              </w:numPr>
              <w:spacing w:line="240" w:lineRule="auto"/>
              <w:rPr>
                <w:sz w:val="20"/>
                <w:szCs w:val="20"/>
              </w:rPr>
            </w:pPr>
            <w:hyperlink r:id="rId14">
              <w:r w:rsidR="002D5F43">
                <w:rPr>
                  <w:color w:val="1155CC"/>
                  <w:sz w:val="20"/>
                  <w:szCs w:val="20"/>
                  <w:u w:val="single"/>
                </w:rPr>
                <w:t>Spelling</w:t>
              </w:r>
            </w:hyperlink>
            <w:r w:rsidR="002D5F43">
              <w:rPr>
                <w:sz w:val="20"/>
                <w:szCs w:val="20"/>
              </w:rPr>
              <w:t xml:space="preserve"> </w:t>
            </w:r>
          </w:p>
          <w:p w:rsidR="00BA35B9" w:rsidRDefault="002D5F43">
            <w:pPr>
              <w:widowControl w:val="0"/>
              <w:numPr>
                <w:ilvl w:val="0"/>
                <w:numId w:val="2"/>
              </w:numPr>
              <w:spacing w:line="240" w:lineRule="auto"/>
              <w:rPr>
                <w:sz w:val="20"/>
                <w:szCs w:val="20"/>
              </w:rPr>
            </w:pPr>
            <w:r>
              <w:rPr>
                <w:sz w:val="20"/>
                <w:szCs w:val="20"/>
              </w:rPr>
              <w:t>Spell the days of the week</w:t>
            </w:r>
          </w:p>
          <w:p w:rsidR="00BA35B9" w:rsidRDefault="002D5F43">
            <w:pPr>
              <w:widowControl w:val="0"/>
              <w:numPr>
                <w:ilvl w:val="0"/>
                <w:numId w:val="2"/>
              </w:numPr>
              <w:spacing w:line="240" w:lineRule="auto"/>
              <w:rPr>
                <w:sz w:val="20"/>
                <w:szCs w:val="20"/>
              </w:rPr>
            </w:pPr>
            <w:r>
              <w:rPr>
                <w:sz w:val="20"/>
                <w:szCs w:val="20"/>
              </w:rPr>
              <w:t xml:space="preserve">Spell common exception words </w:t>
            </w:r>
          </w:p>
          <w:p w:rsidR="00BA35B9" w:rsidRDefault="00195D60">
            <w:pPr>
              <w:widowControl w:val="0"/>
              <w:numPr>
                <w:ilvl w:val="0"/>
                <w:numId w:val="2"/>
              </w:numPr>
              <w:spacing w:line="240" w:lineRule="auto"/>
              <w:rPr>
                <w:sz w:val="20"/>
                <w:szCs w:val="20"/>
              </w:rPr>
            </w:pPr>
            <w:hyperlink r:id="rId15">
              <w:r w:rsidR="002D5F43">
                <w:rPr>
                  <w:color w:val="1155CC"/>
                  <w:sz w:val="20"/>
                  <w:szCs w:val="20"/>
                  <w:u w:val="single"/>
                </w:rPr>
                <w:t>Spelling City</w:t>
              </w:r>
            </w:hyperlink>
          </w:p>
          <w:p w:rsidR="00BA35B9" w:rsidRDefault="00BA35B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A35B9" w:rsidRDefault="002D5F4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BA35B9" w:rsidRDefault="002D5F4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BA35B9" w:rsidRDefault="002D5F4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BA35B9" w:rsidRDefault="002D5F4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BA35B9" w:rsidRDefault="00BA35B9">
            <w:pPr>
              <w:widowControl w:val="0"/>
              <w:pBdr>
                <w:top w:val="nil"/>
                <w:left w:val="nil"/>
                <w:bottom w:val="nil"/>
                <w:right w:val="nil"/>
                <w:between w:val="nil"/>
              </w:pBdr>
              <w:spacing w:line="240" w:lineRule="auto"/>
              <w:ind w:left="720"/>
              <w:rPr>
                <w:sz w:val="20"/>
                <w:szCs w:val="20"/>
              </w:rPr>
            </w:pPr>
          </w:p>
        </w:tc>
      </w:tr>
      <w:tr w:rsidR="00BA35B9">
        <w:trPr>
          <w:trHeight w:val="420"/>
        </w:trPr>
        <w:tc>
          <w:tcPr>
            <w:tcW w:w="9026" w:type="dxa"/>
            <w:gridSpan w:val="2"/>
            <w:shd w:val="clear" w:color="auto" w:fill="999999"/>
            <w:tcMar>
              <w:top w:w="100" w:type="dxa"/>
              <w:left w:w="100" w:type="dxa"/>
              <w:bottom w:w="100" w:type="dxa"/>
              <w:right w:w="100" w:type="dxa"/>
            </w:tcMar>
          </w:tcPr>
          <w:p w:rsidR="00BA35B9" w:rsidRDefault="002D5F43">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BA35B9">
        <w:trPr>
          <w:trHeight w:val="420"/>
        </w:trPr>
        <w:tc>
          <w:tcPr>
            <w:tcW w:w="9026" w:type="dxa"/>
            <w:gridSpan w:val="2"/>
            <w:shd w:val="clear" w:color="auto" w:fill="auto"/>
            <w:tcMar>
              <w:top w:w="100" w:type="dxa"/>
              <w:left w:w="100" w:type="dxa"/>
              <w:bottom w:w="100" w:type="dxa"/>
              <w:right w:w="100" w:type="dxa"/>
            </w:tcMar>
          </w:tcPr>
          <w:p w:rsidR="00BA35B9" w:rsidRDefault="002D5F43">
            <w:pPr>
              <w:rPr>
                <w:b/>
                <w:sz w:val="20"/>
                <w:szCs w:val="20"/>
              </w:rPr>
            </w:pPr>
            <w:r>
              <w:rPr>
                <w:b/>
                <w:sz w:val="20"/>
                <w:szCs w:val="20"/>
              </w:rPr>
              <w:t>The project this week aims to provide opportunities for your child to learn more about the environment. Learning may focus on changes to different environments, the impact of humans on environments, climate change etc .</w:t>
            </w:r>
          </w:p>
          <w:p w:rsidR="00BA35B9" w:rsidRDefault="00BA35B9">
            <w:pPr>
              <w:rPr>
                <w:b/>
                <w:sz w:val="20"/>
                <w:szCs w:val="20"/>
              </w:rPr>
            </w:pPr>
          </w:p>
          <w:p w:rsidR="00BA35B9" w:rsidRDefault="002D5F43">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BA35B9" w:rsidRDefault="002D5F43">
            <w:pPr>
              <w:spacing w:line="240" w:lineRule="auto"/>
              <w:rPr>
                <w:sz w:val="20"/>
                <w:szCs w:val="20"/>
              </w:rPr>
            </w:pPr>
            <w:r>
              <w:rPr>
                <w:sz w:val="20"/>
                <w:szCs w:val="20"/>
              </w:rPr>
              <w:t xml:space="preserve">Watch the weather report on T.V. How do they describe the weather? What do you notice about the map? Can you find Birmingham on the map? Have they got symbols when they are talking about the weather? </w:t>
            </w:r>
          </w:p>
          <w:p w:rsidR="00BA35B9" w:rsidRDefault="00BA35B9">
            <w:pPr>
              <w:spacing w:line="240" w:lineRule="auto"/>
              <w:rPr>
                <w:sz w:val="20"/>
                <w:szCs w:val="20"/>
              </w:rPr>
            </w:pPr>
          </w:p>
          <w:p w:rsidR="00BA35B9" w:rsidRDefault="002D5F43">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w:t>
            </w:r>
            <w:r>
              <w:rPr>
                <w:sz w:val="20"/>
                <w:szCs w:val="20"/>
              </w:rPr>
              <w:lastRenderedPageBreak/>
              <w:t xml:space="preserve">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BA35B9" w:rsidRDefault="00BA35B9">
            <w:pPr>
              <w:spacing w:line="240" w:lineRule="auto"/>
              <w:rPr>
                <w:sz w:val="20"/>
                <w:szCs w:val="20"/>
              </w:rPr>
            </w:pPr>
          </w:p>
          <w:p w:rsidR="00BA35B9" w:rsidRDefault="002D5F43">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rsidR="00BA35B9" w:rsidRDefault="00BA35B9">
            <w:pPr>
              <w:spacing w:line="240" w:lineRule="auto"/>
              <w:rPr>
                <w:sz w:val="20"/>
                <w:szCs w:val="20"/>
              </w:rPr>
            </w:pPr>
          </w:p>
          <w:p w:rsidR="00BA35B9" w:rsidRDefault="00BA35B9">
            <w:pPr>
              <w:spacing w:line="240" w:lineRule="auto"/>
              <w:rPr>
                <w:sz w:val="20"/>
                <w:szCs w:val="20"/>
              </w:rPr>
            </w:pPr>
          </w:p>
          <w:p w:rsidR="00BA35B9" w:rsidRDefault="002D5F43">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8">
              <w:r>
                <w:rPr>
                  <w:color w:val="1155CC"/>
                  <w:sz w:val="20"/>
                  <w:szCs w:val="20"/>
                  <w:u w:val="single"/>
                </w:rPr>
                <w:t>Ideas</w:t>
              </w:r>
            </w:hyperlink>
          </w:p>
          <w:p w:rsidR="00BA35B9" w:rsidRDefault="00BA35B9">
            <w:pPr>
              <w:spacing w:line="240" w:lineRule="auto"/>
              <w:rPr>
                <w:sz w:val="20"/>
                <w:szCs w:val="20"/>
              </w:rPr>
            </w:pPr>
          </w:p>
          <w:p w:rsidR="00BA35B9" w:rsidRDefault="002D5F43">
            <w:pPr>
              <w:spacing w:after="240" w:line="240" w:lineRule="auto"/>
              <w:rPr>
                <w:sz w:val="20"/>
                <w:szCs w:val="20"/>
              </w:rPr>
            </w:pPr>
            <w:r>
              <w:rPr>
                <w:b/>
                <w:sz w:val="20"/>
                <w:szCs w:val="20"/>
                <w:u w:val="single"/>
              </w:rPr>
              <w:t xml:space="preserve">Beat the clock- </w:t>
            </w:r>
            <w:r>
              <w:rPr>
                <w:sz w:val="20"/>
                <w:szCs w:val="20"/>
              </w:rPr>
              <w:t xml:space="preserve">Can you sort items into the correct recycling and waste bins?  </w:t>
            </w:r>
            <w:hyperlink r:id="rId19">
              <w:r>
                <w:rPr>
                  <w:color w:val="1155CC"/>
                  <w:sz w:val="20"/>
                  <w:szCs w:val="20"/>
                  <w:u w:val="single"/>
                </w:rPr>
                <w:t>Play</w:t>
              </w:r>
            </w:hyperlink>
          </w:p>
          <w:p w:rsidR="00BA35B9" w:rsidRDefault="002D5F43">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BA35B9" w:rsidRDefault="002D5F43">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BA35B9" w:rsidRDefault="002D5F43">
            <w:pPr>
              <w:spacing w:after="240" w:line="240" w:lineRule="auto"/>
              <w:rPr>
                <w:sz w:val="20"/>
                <w:szCs w:val="20"/>
              </w:rPr>
            </w:pPr>
            <w:r>
              <w:rPr>
                <w:sz w:val="20"/>
                <w:szCs w:val="20"/>
              </w:rPr>
              <w:t xml:space="preserve">Listen to a </w:t>
            </w:r>
            <w:hyperlink r:id="rId20">
              <w:r>
                <w:rPr>
                  <w:color w:val="1155CC"/>
                  <w:sz w:val="20"/>
                  <w:szCs w:val="20"/>
                  <w:u w:val="single"/>
                </w:rPr>
                <w:t>song</w:t>
              </w:r>
            </w:hyperlink>
            <w:r>
              <w:rPr>
                <w:sz w:val="20"/>
                <w:szCs w:val="20"/>
              </w:rPr>
              <w:t xml:space="preserve"> about things we can do to help to save the planet. </w:t>
            </w:r>
          </w:p>
          <w:p w:rsidR="00BA35B9" w:rsidRDefault="00BA35B9">
            <w:pPr>
              <w:spacing w:line="240" w:lineRule="auto"/>
              <w:rPr>
                <w:sz w:val="20"/>
                <w:szCs w:val="20"/>
              </w:rPr>
            </w:pPr>
          </w:p>
          <w:p w:rsidR="00BA35B9" w:rsidRDefault="002D5F43">
            <w:pPr>
              <w:rPr>
                <w:sz w:val="20"/>
                <w:szCs w:val="20"/>
              </w:rPr>
            </w:pPr>
            <w:r>
              <w:rPr>
                <w:b/>
                <w:sz w:val="20"/>
                <w:szCs w:val="20"/>
                <w:u w:val="single"/>
              </w:rPr>
              <w:t xml:space="preserve">Write and draw! </w:t>
            </w:r>
            <w:r>
              <w:rPr>
                <w:sz w:val="20"/>
                <w:szCs w:val="20"/>
              </w:rPr>
              <w:t xml:space="preserve"> Ask your child to choose one thing they could do to help the environment in school. Get them to make a poster to encourage people to do it!  Think about the classroom and also the school. </w:t>
            </w:r>
          </w:p>
          <w:p w:rsidR="00BA35B9" w:rsidRDefault="00BA35B9">
            <w:pPr>
              <w:rPr>
                <w:sz w:val="20"/>
                <w:szCs w:val="20"/>
              </w:rPr>
            </w:pPr>
          </w:p>
          <w:p w:rsidR="00BA35B9" w:rsidRDefault="002D5F43">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1013778"/>
                          </a:xfrm>
                          <a:prstGeom prst="rect">
                            <a:avLst/>
                          </a:prstGeom>
                          <a:ln/>
                        </pic:spPr>
                      </pic:pic>
                    </a:graphicData>
                  </a:graphic>
                </wp:anchor>
              </w:drawing>
            </w:r>
          </w:p>
          <w:p w:rsidR="00BA35B9" w:rsidRDefault="002D5F43">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BA35B9" w:rsidRDefault="00BA35B9">
            <w:pPr>
              <w:rPr>
                <w:sz w:val="20"/>
                <w:szCs w:val="20"/>
              </w:rPr>
            </w:pPr>
          </w:p>
          <w:p w:rsidR="00BA35B9" w:rsidRDefault="00BA35B9">
            <w:pPr>
              <w:widowControl w:val="0"/>
              <w:pBdr>
                <w:top w:val="nil"/>
                <w:left w:val="nil"/>
                <w:bottom w:val="nil"/>
                <w:right w:val="nil"/>
                <w:between w:val="nil"/>
              </w:pBdr>
              <w:spacing w:line="240" w:lineRule="auto"/>
            </w:pPr>
          </w:p>
        </w:tc>
      </w:tr>
      <w:tr w:rsidR="00BA35B9">
        <w:trPr>
          <w:trHeight w:val="420"/>
        </w:trPr>
        <w:tc>
          <w:tcPr>
            <w:tcW w:w="9026" w:type="dxa"/>
            <w:gridSpan w:val="2"/>
            <w:shd w:val="clear" w:color="auto" w:fill="999999"/>
            <w:tcMar>
              <w:top w:w="100" w:type="dxa"/>
              <w:left w:w="100" w:type="dxa"/>
              <w:bottom w:w="100" w:type="dxa"/>
              <w:right w:w="100" w:type="dxa"/>
            </w:tcMar>
          </w:tcPr>
          <w:p w:rsidR="00BA35B9" w:rsidRDefault="002D5F43">
            <w:pPr>
              <w:jc w:val="center"/>
              <w:rPr>
                <w:b/>
              </w:rPr>
            </w:pPr>
            <w:r>
              <w:rPr>
                <w:b/>
              </w:rPr>
              <w:lastRenderedPageBreak/>
              <w:t>Additional learning resources parents may wish to engage with</w:t>
            </w:r>
          </w:p>
        </w:tc>
      </w:tr>
      <w:tr w:rsidR="00BA35B9">
        <w:trPr>
          <w:trHeight w:val="420"/>
        </w:trPr>
        <w:tc>
          <w:tcPr>
            <w:tcW w:w="9026" w:type="dxa"/>
            <w:gridSpan w:val="2"/>
            <w:shd w:val="clear" w:color="auto" w:fill="auto"/>
            <w:tcMar>
              <w:top w:w="100" w:type="dxa"/>
              <w:left w:w="100" w:type="dxa"/>
              <w:bottom w:w="100" w:type="dxa"/>
              <w:right w:w="100" w:type="dxa"/>
            </w:tcMar>
          </w:tcPr>
          <w:p w:rsidR="00BA35B9" w:rsidRDefault="00195D60">
            <w:hyperlink r:id="rId22">
              <w:r w:rsidR="002D5F43">
                <w:rPr>
                  <w:b/>
                  <w:color w:val="1155CC"/>
                  <w:u w:val="single"/>
                </w:rPr>
                <w:t xml:space="preserve">Classroom Secrets Learning Packs </w:t>
              </w:r>
            </w:hyperlink>
            <w:r w:rsidR="002D5F43">
              <w:rPr>
                <w:b/>
              </w:rPr>
              <w:t xml:space="preserve">- </w:t>
            </w:r>
            <w:r w:rsidR="002D5F43">
              <w:t xml:space="preserve">These packs are split into different year groups and include activities linked to reading, writing, maths and practical ideas you can do around the home. </w:t>
            </w:r>
          </w:p>
          <w:p w:rsidR="00BA35B9" w:rsidRDefault="00195D60">
            <w:hyperlink r:id="rId23">
              <w:r w:rsidR="002D5F43">
                <w:rPr>
                  <w:b/>
                  <w:color w:val="1155CC"/>
                  <w:u w:val="single"/>
                </w:rPr>
                <w:t>Twinkl</w:t>
              </w:r>
            </w:hyperlink>
            <w:r w:rsidR="002D5F43">
              <w:rPr>
                <w:b/>
              </w:rPr>
              <w:t xml:space="preserve"> - </w:t>
            </w:r>
            <w:r w:rsidR="002D5F43">
              <w:t xml:space="preserve">to access these resources click on the link and sign up using your own email address and creating your own password. Use the offer code UKTWINKLHELPS. </w:t>
            </w:r>
            <w:bookmarkStart w:id="0" w:name="_GoBack"/>
            <w:bookmarkEnd w:id="0"/>
          </w:p>
        </w:tc>
      </w:tr>
      <w:tr w:rsidR="00BA35B9">
        <w:trPr>
          <w:trHeight w:val="420"/>
        </w:trPr>
        <w:tc>
          <w:tcPr>
            <w:tcW w:w="9026" w:type="dxa"/>
            <w:gridSpan w:val="2"/>
            <w:shd w:val="clear" w:color="auto" w:fill="434343"/>
            <w:tcMar>
              <w:top w:w="100" w:type="dxa"/>
              <w:left w:w="100" w:type="dxa"/>
              <w:bottom w:w="100" w:type="dxa"/>
              <w:right w:w="100" w:type="dxa"/>
            </w:tcMar>
          </w:tcPr>
          <w:p w:rsidR="00BA35B9" w:rsidRDefault="002D5F43">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BA35B9" w:rsidRDefault="00BA35B9"/>
    <w:sectPr w:rsidR="00BA35B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223"/>
    <w:multiLevelType w:val="multilevel"/>
    <w:tmpl w:val="A71C5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323BC3"/>
    <w:multiLevelType w:val="multilevel"/>
    <w:tmpl w:val="B78A9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287E4D"/>
    <w:multiLevelType w:val="multilevel"/>
    <w:tmpl w:val="3BD2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A35B9"/>
    <w:rsid w:val="00195D60"/>
    <w:rsid w:val="002D5F43"/>
    <w:rsid w:val="003D3FDD"/>
    <w:rsid w:val="00BA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5F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5F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bitesize/clips/z8s87hv"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mathszone.net/mw/number/NumberBalance/index.html"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learnenglishkids.britishcouncil.org/songs/its-up-me-and-yo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V0lQ3ljjl40%20h" TargetMode="External"/><Relationship Id="rId19" Type="http://schemas.openxmlformats.org/officeDocument/2006/relationships/hyperlink" Target="http://www.crickweb.co.uk/environment-links.html" TargetMode="External"/><Relationship Id="rId4" Type="http://schemas.openxmlformats.org/officeDocument/2006/relationships/settings" Target="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97E831A3.dotm</Template>
  <TotalTime>3</TotalTime>
  <Pages>1</Pages>
  <Words>960</Words>
  <Characters>5473</Characters>
  <Application>Microsoft Office Word</Application>
  <DocSecurity>0</DocSecurity>
  <Lines>45</Lines>
  <Paragraphs>12</Paragraphs>
  <ScaleCrop>false</ScaleCrop>
  <Company>School</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2020-03-18T14:43:00Z</dcterms:created>
  <dcterms:modified xsi:type="dcterms:W3CDTF">2020-03-26T10:19:00Z</dcterms:modified>
</cp:coreProperties>
</file>