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2E55A" w14:textId="77777777" w:rsidR="00643238" w:rsidRDefault="00643238" w:rsidP="000E3B08">
      <w:pPr>
        <w:pStyle w:val="Title"/>
        <w:tabs>
          <w:tab w:val="center" w:pos="4680"/>
          <w:tab w:val="center" w:pos="5456"/>
          <w:tab w:val="right" w:pos="9360"/>
        </w:tabs>
        <w:jc w:val="left"/>
        <w:rPr>
          <w:b/>
          <w:color w:val="0000FF"/>
          <w:sz w:val="48"/>
          <w:szCs w:val="48"/>
        </w:rPr>
      </w:pPr>
    </w:p>
    <w:p w14:paraId="4FB38BEC" w14:textId="5CFB87F0" w:rsidR="000E3B08" w:rsidRPr="001B2631" w:rsidRDefault="00BC1525" w:rsidP="000E3B08">
      <w:pPr>
        <w:pStyle w:val="Title"/>
        <w:tabs>
          <w:tab w:val="center" w:pos="4680"/>
          <w:tab w:val="center" w:pos="5456"/>
          <w:tab w:val="right" w:pos="9360"/>
        </w:tabs>
        <w:jc w:val="left"/>
        <w:rPr>
          <w:b/>
          <w:color w:val="0000FF"/>
          <w:sz w:val="48"/>
          <w:szCs w:val="48"/>
        </w:rPr>
      </w:pPr>
      <w:r>
        <w:rPr>
          <w:b/>
          <w:color w:val="0000FF"/>
          <w:sz w:val="48"/>
          <w:szCs w:val="48"/>
        </w:rPr>
        <w:t>P</w:t>
      </w:r>
      <w:r w:rsidR="000E3B08" w:rsidRPr="001B2631">
        <w:rPr>
          <w:b/>
          <w:color w:val="0000FF"/>
          <w:sz w:val="48"/>
          <w:szCs w:val="48"/>
        </w:rPr>
        <w:t xml:space="preserve">arishes of the Holy Name of Jesus and St </w:t>
      </w:r>
      <w:r w:rsidR="000E3B08">
        <w:rPr>
          <w:b/>
          <w:color w:val="0000FF"/>
          <w:sz w:val="48"/>
          <w:szCs w:val="48"/>
        </w:rPr>
        <w:t>P</w:t>
      </w:r>
      <w:r w:rsidR="000E3B08" w:rsidRPr="001B2631">
        <w:rPr>
          <w:b/>
          <w:color w:val="0000FF"/>
          <w:sz w:val="48"/>
          <w:szCs w:val="48"/>
        </w:rPr>
        <w:t>eter’s</w:t>
      </w:r>
    </w:p>
    <w:p w14:paraId="7D0B78AE" w14:textId="77777777" w:rsidR="000E3B08" w:rsidRDefault="000E3B08" w:rsidP="000E3B08">
      <w:pPr>
        <w:jc w:val="center"/>
      </w:pPr>
    </w:p>
    <w:p w14:paraId="3C21A199" w14:textId="77777777" w:rsidR="000E3B08" w:rsidRPr="002501E1" w:rsidRDefault="000E3B08" w:rsidP="000E3B08">
      <w:pPr>
        <w:jc w:val="center"/>
        <w:rPr>
          <w:sz w:val="19"/>
          <w:lang w:val="en-IE"/>
        </w:rPr>
      </w:pPr>
      <w:r>
        <w:t>R.C. Diocese of Shrewsbury a registered charity 234025</w:t>
      </w:r>
    </w:p>
    <w:p w14:paraId="7141441E" w14:textId="77777777" w:rsidR="000E3B08" w:rsidRPr="001B2631" w:rsidRDefault="000E3B08" w:rsidP="000E3B08">
      <w:pPr>
        <w:pStyle w:val="Heading1"/>
        <w:rPr>
          <w:color w:val="0000FF"/>
        </w:rPr>
      </w:pPr>
      <w:r w:rsidRPr="001B2631">
        <w:rPr>
          <w:color w:val="0000FF"/>
        </w:rPr>
        <w:t xml:space="preserve">60 </w:t>
      </w:r>
      <w:r w:rsidRPr="003F055F">
        <w:rPr>
          <w:color w:val="0000FF"/>
        </w:rPr>
        <w:t>Beresford</w:t>
      </w:r>
      <w:r w:rsidRPr="001B2631">
        <w:rPr>
          <w:color w:val="0000FF"/>
        </w:rPr>
        <w:t xml:space="preserve"> Road, </w:t>
      </w:r>
      <w:proofErr w:type="spellStart"/>
      <w:r w:rsidRPr="001B2631">
        <w:rPr>
          <w:color w:val="0000FF"/>
        </w:rPr>
        <w:t>Oxton</w:t>
      </w:r>
      <w:proofErr w:type="spellEnd"/>
      <w:r w:rsidRPr="001B2631">
        <w:rPr>
          <w:color w:val="0000FF"/>
        </w:rPr>
        <w:t xml:space="preserve">, Prenton CH43 2JD      </w:t>
      </w:r>
      <w:r w:rsidRPr="001B2631">
        <w:rPr>
          <w:color w:val="0000FF"/>
        </w:rPr>
        <w:tab/>
        <w:t>Tel: 0151-232-4130. Mob 07903645447</w:t>
      </w:r>
    </w:p>
    <w:p w14:paraId="6FDF356C" w14:textId="77777777" w:rsidR="000E3B08" w:rsidRPr="001B2631" w:rsidRDefault="000E3B08" w:rsidP="000E3B08">
      <w:pPr>
        <w:jc w:val="center"/>
        <w:rPr>
          <w:b/>
          <w:color w:val="0000FF"/>
          <w:sz w:val="22"/>
          <w:szCs w:val="22"/>
        </w:rPr>
      </w:pPr>
      <w:r w:rsidRPr="001B2631">
        <w:rPr>
          <w:b/>
          <w:color w:val="0000FF"/>
          <w:sz w:val="22"/>
          <w:szCs w:val="22"/>
          <w:u w:val="single"/>
        </w:rPr>
        <w:t xml:space="preserve">Parish Priest: Fr. John </w:t>
      </w:r>
      <w:r w:rsidRPr="003F055F">
        <w:rPr>
          <w:b/>
          <w:color w:val="0000FF"/>
          <w:sz w:val="22"/>
          <w:szCs w:val="22"/>
          <w:u w:val="single"/>
        </w:rPr>
        <w:t>Hovington</w:t>
      </w:r>
      <w:r w:rsidRPr="001B2631">
        <w:rPr>
          <w:b/>
          <w:color w:val="0000FF"/>
          <w:sz w:val="22"/>
          <w:szCs w:val="22"/>
        </w:rPr>
        <w:t xml:space="preserve">     </w:t>
      </w:r>
      <w:r w:rsidRPr="001B2631">
        <w:rPr>
          <w:b/>
          <w:color w:val="0000FF"/>
          <w:sz w:val="22"/>
          <w:szCs w:val="22"/>
        </w:rPr>
        <w:tab/>
      </w:r>
      <w:r w:rsidRPr="001B2631">
        <w:rPr>
          <w:b/>
          <w:color w:val="0000FF"/>
          <w:sz w:val="22"/>
          <w:szCs w:val="22"/>
        </w:rPr>
        <w:tab/>
      </w:r>
      <w:hyperlink r:id="rId9" w:history="1">
        <w:r w:rsidRPr="001B2631">
          <w:rPr>
            <w:rStyle w:val="Hyperlink"/>
            <w:b/>
            <w:sz w:val="22"/>
            <w:szCs w:val="22"/>
          </w:rPr>
          <w:t>office@holynamechurch.co.uk</w:t>
        </w:r>
      </w:hyperlink>
    </w:p>
    <w:p w14:paraId="61115A42" w14:textId="77777777" w:rsidR="000E3B08" w:rsidRPr="003F055F" w:rsidRDefault="000E3B08" w:rsidP="000E3B08">
      <w:pPr>
        <w:jc w:val="center"/>
        <w:rPr>
          <w:b/>
          <w:color w:val="0000FF"/>
          <w:sz w:val="22"/>
          <w:szCs w:val="22"/>
          <w:u w:val="single"/>
          <w:lang w:val="fr-FR"/>
        </w:rPr>
      </w:pPr>
      <w:proofErr w:type="gramStart"/>
      <w:r w:rsidRPr="003F055F">
        <w:rPr>
          <w:b/>
          <w:color w:val="0000FF"/>
          <w:sz w:val="22"/>
          <w:szCs w:val="22"/>
          <w:u w:val="single"/>
          <w:lang w:val="fr-FR"/>
        </w:rPr>
        <w:t>Deacon:</w:t>
      </w:r>
      <w:proofErr w:type="gramEnd"/>
      <w:r w:rsidRPr="003F055F">
        <w:rPr>
          <w:b/>
          <w:color w:val="0000FF"/>
          <w:sz w:val="22"/>
          <w:szCs w:val="22"/>
          <w:u w:val="single"/>
          <w:lang w:val="fr-FR"/>
        </w:rPr>
        <w:t xml:space="preserve"> </w:t>
      </w:r>
      <w:proofErr w:type="spellStart"/>
      <w:r w:rsidRPr="003F055F">
        <w:rPr>
          <w:b/>
          <w:color w:val="0000FF"/>
          <w:sz w:val="22"/>
          <w:szCs w:val="22"/>
          <w:u w:val="single"/>
          <w:lang w:val="fr-FR"/>
        </w:rPr>
        <w:t>Revd</w:t>
      </w:r>
      <w:proofErr w:type="spellEnd"/>
      <w:r w:rsidRPr="003F055F">
        <w:rPr>
          <w:b/>
          <w:color w:val="0000FF"/>
          <w:sz w:val="22"/>
          <w:szCs w:val="22"/>
          <w:u w:val="single"/>
          <w:lang w:val="fr-FR"/>
        </w:rPr>
        <w:t>. Les Arch</w:t>
      </w:r>
      <w:r w:rsidRPr="003F055F">
        <w:rPr>
          <w:b/>
          <w:color w:val="0000FF"/>
          <w:sz w:val="22"/>
          <w:szCs w:val="22"/>
          <w:lang w:val="fr-FR"/>
        </w:rPr>
        <w:tab/>
      </w:r>
      <w:r w:rsidRPr="003F055F">
        <w:rPr>
          <w:b/>
          <w:color w:val="0000FF"/>
          <w:sz w:val="22"/>
          <w:szCs w:val="22"/>
          <w:lang w:val="fr-FR"/>
        </w:rPr>
        <w:tab/>
      </w:r>
      <w:hyperlink r:id="rId10" w:history="1">
        <w:r w:rsidRPr="003F055F">
          <w:rPr>
            <w:rStyle w:val="Hyperlink"/>
            <w:b/>
            <w:sz w:val="22"/>
            <w:szCs w:val="22"/>
            <w:lang w:val="fr-FR"/>
          </w:rPr>
          <w:t>les.arch@btinternet.com`</w:t>
        </w:r>
      </w:hyperlink>
    </w:p>
    <w:p w14:paraId="71C070B6" w14:textId="77777777" w:rsidR="000E3B08" w:rsidRPr="001B2631" w:rsidRDefault="000E3B08" w:rsidP="000E3B08">
      <w:pPr>
        <w:jc w:val="center"/>
        <w:rPr>
          <w:b/>
          <w:color w:val="0000FF"/>
          <w:sz w:val="22"/>
          <w:szCs w:val="22"/>
          <w:u w:val="single"/>
          <w:lang w:val="fr-FR"/>
        </w:rPr>
      </w:pPr>
      <w:proofErr w:type="spellStart"/>
      <w:proofErr w:type="gramStart"/>
      <w:r w:rsidRPr="001B2631">
        <w:rPr>
          <w:b/>
          <w:color w:val="0000FF"/>
          <w:sz w:val="22"/>
          <w:szCs w:val="22"/>
          <w:u w:val="single"/>
          <w:lang w:val="fr-FR"/>
        </w:rPr>
        <w:t>website</w:t>
      </w:r>
      <w:proofErr w:type="spellEnd"/>
      <w:proofErr w:type="gramEnd"/>
      <w:r w:rsidRPr="001B2631">
        <w:rPr>
          <w:b/>
          <w:color w:val="0000FF"/>
          <w:sz w:val="22"/>
          <w:szCs w:val="22"/>
          <w:u w:val="single"/>
          <w:lang w:val="fr-FR"/>
        </w:rPr>
        <w:t xml:space="preserve"> : </w:t>
      </w:r>
      <w:hyperlink r:id="rId11" w:history="1">
        <w:r w:rsidRPr="001B2631">
          <w:rPr>
            <w:rStyle w:val="Hyperlink"/>
            <w:b/>
            <w:sz w:val="22"/>
            <w:szCs w:val="22"/>
            <w:lang w:val="fr-FR"/>
          </w:rPr>
          <w:t>www.holynamestpeters.co.uk</w:t>
        </w:r>
      </w:hyperlink>
    </w:p>
    <w:p w14:paraId="47D61EAC" w14:textId="1B0121C3" w:rsidR="005601E8" w:rsidRPr="00F903EC" w:rsidRDefault="004C0405" w:rsidP="533B1CB2">
      <w:pPr>
        <w:rPr>
          <w:b/>
          <w:bCs/>
          <w:color w:val="FF0000"/>
          <w:u w:val="single"/>
        </w:rPr>
      </w:pPr>
      <w:r>
        <w:rPr>
          <w:b/>
          <w:bCs/>
          <w:color w:val="FF0000"/>
          <w:u w:val="single"/>
        </w:rPr>
        <w:t>4</w:t>
      </w:r>
      <w:r w:rsidRPr="004C0405">
        <w:rPr>
          <w:b/>
          <w:bCs/>
          <w:color w:val="FF0000"/>
          <w:u w:val="single"/>
          <w:vertAlign w:val="superscript"/>
        </w:rPr>
        <w:t>th</w:t>
      </w:r>
      <w:r>
        <w:rPr>
          <w:b/>
          <w:bCs/>
          <w:color w:val="FF0000"/>
          <w:u w:val="single"/>
        </w:rPr>
        <w:t xml:space="preserve"> October </w:t>
      </w:r>
      <w:r w:rsidR="000E3B08" w:rsidRPr="00CE1E88">
        <w:rPr>
          <w:b/>
          <w:bCs/>
          <w:color w:val="FF0000"/>
          <w:u w:val="single"/>
        </w:rPr>
        <w:t>20</w:t>
      </w:r>
      <w:r w:rsidR="006579CE" w:rsidRPr="00CE1E88">
        <w:rPr>
          <w:b/>
          <w:bCs/>
          <w:color w:val="FF0000"/>
          <w:u w:val="single"/>
        </w:rPr>
        <w:t>20</w:t>
      </w:r>
      <w:r w:rsidR="006579CE" w:rsidRPr="00CE1E88">
        <w:rPr>
          <w:b/>
          <w:bCs/>
          <w:color w:val="FF0000"/>
        </w:rPr>
        <w:t xml:space="preserve">                                                       </w:t>
      </w:r>
      <w:r w:rsidR="00F903EC">
        <w:rPr>
          <w:b/>
          <w:bCs/>
          <w:color w:val="FF0000"/>
        </w:rPr>
        <w:tab/>
      </w:r>
      <w:r w:rsidR="00F903EC">
        <w:rPr>
          <w:b/>
          <w:bCs/>
          <w:color w:val="FF0000"/>
        </w:rPr>
        <w:tab/>
      </w:r>
      <w:r w:rsidR="00E1477E">
        <w:rPr>
          <w:b/>
          <w:bCs/>
          <w:color w:val="FF0000"/>
          <w:u w:val="single"/>
        </w:rPr>
        <w:t>2</w:t>
      </w:r>
      <w:r>
        <w:rPr>
          <w:b/>
          <w:bCs/>
          <w:color w:val="FF0000"/>
          <w:u w:val="single"/>
        </w:rPr>
        <w:t>7</w:t>
      </w:r>
      <w:r w:rsidR="00E1477E" w:rsidRPr="00E1477E">
        <w:rPr>
          <w:b/>
          <w:bCs/>
          <w:color w:val="FF0000"/>
          <w:u w:val="single"/>
          <w:vertAlign w:val="superscript"/>
        </w:rPr>
        <w:t>th</w:t>
      </w:r>
      <w:r w:rsidR="00E1477E">
        <w:rPr>
          <w:b/>
          <w:bCs/>
          <w:color w:val="FF0000"/>
          <w:u w:val="single"/>
        </w:rPr>
        <w:t xml:space="preserve"> </w:t>
      </w:r>
      <w:r w:rsidR="00F903EC">
        <w:rPr>
          <w:b/>
          <w:bCs/>
          <w:color w:val="FF0000"/>
          <w:u w:val="single"/>
        </w:rPr>
        <w:t>Sunday of the Year</w:t>
      </w:r>
    </w:p>
    <w:p w14:paraId="4C218D1E" w14:textId="77777777" w:rsidR="00777892" w:rsidRPr="00CE1E88" w:rsidRDefault="00777892" w:rsidP="533B1CB2">
      <w:pPr>
        <w:rPr>
          <w:b/>
          <w:bCs/>
          <w:color w:val="FF0000"/>
          <w:u w:val="single"/>
        </w:rPr>
      </w:pPr>
    </w:p>
    <w:p w14:paraId="4051E4DD" w14:textId="01936E51" w:rsidR="00E22138" w:rsidRDefault="00ED5642" w:rsidP="00ED5642">
      <w:pPr>
        <w:jc w:val="center"/>
        <w:rPr>
          <w:b/>
          <w:color w:val="993366"/>
          <w:u w:val="single"/>
        </w:rPr>
      </w:pPr>
      <w:r w:rsidRPr="00CA3239">
        <w:rPr>
          <w:noProof/>
          <w:highlight w:val="lightGray"/>
        </w:rPr>
        <w:drawing>
          <wp:inline distT="0" distB="0" distL="0" distR="0" wp14:anchorId="14F981FA" wp14:editId="3E73F539">
            <wp:extent cx="537210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343025"/>
                    </a:xfrm>
                    <a:prstGeom prst="rect">
                      <a:avLst/>
                    </a:prstGeom>
                    <a:noFill/>
                    <a:ln>
                      <a:noFill/>
                    </a:ln>
                  </pic:spPr>
                </pic:pic>
              </a:graphicData>
            </a:graphic>
          </wp:inline>
        </w:drawing>
      </w:r>
    </w:p>
    <w:p w14:paraId="2485C8E5" w14:textId="497A3B26" w:rsidR="00C34DBC" w:rsidRDefault="00DD3BE2" w:rsidP="00C34DBC">
      <w:pPr>
        <w:rPr>
          <w:b/>
          <w:i/>
          <w:iCs/>
        </w:rPr>
      </w:pPr>
      <w:bookmarkStart w:id="0" w:name="_Hlk24792399"/>
      <w:r>
        <w:rPr>
          <w:bCs/>
          <w:i/>
          <w:iCs/>
        </w:rPr>
        <w:tab/>
      </w:r>
      <w:r w:rsidR="00C34DBC">
        <w:rPr>
          <w:bCs/>
          <w:i/>
          <w:iCs/>
        </w:rPr>
        <w:t xml:space="preserve">One thing that </w:t>
      </w:r>
      <w:r w:rsidR="00516529">
        <w:rPr>
          <w:bCs/>
          <w:i/>
          <w:iCs/>
        </w:rPr>
        <w:t>may</w:t>
      </w:r>
      <w:r w:rsidR="00C34DBC">
        <w:rPr>
          <w:bCs/>
          <w:i/>
          <w:iCs/>
        </w:rPr>
        <w:t xml:space="preserve"> be important to many of you is that </w:t>
      </w:r>
      <w:r w:rsidR="00C34DBC" w:rsidRPr="007F5700">
        <w:rPr>
          <w:b/>
          <w:i/>
          <w:iCs/>
          <w:color w:val="FF0000"/>
          <w:u w:val="single"/>
        </w:rPr>
        <w:t xml:space="preserve">the </w:t>
      </w:r>
      <w:r w:rsidR="00B34CC9" w:rsidRPr="007F5700">
        <w:rPr>
          <w:b/>
          <w:i/>
          <w:iCs/>
          <w:color w:val="FF0000"/>
          <w:u w:val="single"/>
        </w:rPr>
        <w:t>obligation for Sunday attendance remains suspended and consequently you are at no fault if you don’t go to Mass.</w:t>
      </w:r>
      <w:r w:rsidR="00B34CC9">
        <w:rPr>
          <w:b/>
          <w:i/>
          <w:iCs/>
        </w:rPr>
        <w:t xml:space="preserve"> </w:t>
      </w:r>
    </w:p>
    <w:p w14:paraId="713C0AAD" w14:textId="77777777" w:rsidR="00500966" w:rsidRDefault="00500966" w:rsidP="00C34DBC">
      <w:pPr>
        <w:rPr>
          <w:b/>
          <w:i/>
          <w:iCs/>
        </w:rPr>
      </w:pPr>
    </w:p>
    <w:p w14:paraId="53ED7647" w14:textId="2477DD62" w:rsidR="00DD3BE2" w:rsidRPr="000A4649" w:rsidRDefault="00DD3BE2" w:rsidP="00C34DBC">
      <w:pPr>
        <w:rPr>
          <w:b/>
        </w:rPr>
      </w:pPr>
      <w:r w:rsidRPr="000A4649">
        <w:rPr>
          <w:b/>
        </w:rPr>
        <w:t>Masses:</w:t>
      </w:r>
    </w:p>
    <w:tbl>
      <w:tblPr>
        <w:tblStyle w:val="TableGrid"/>
        <w:tblW w:w="10627" w:type="dxa"/>
        <w:tblLayout w:type="fixed"/>
        <w:tblLook w:val="04A0" w:firstRow="1" w:lastRow="0" w:firstColumn="1" w:lastColumn="0" w:noHBand="0" w:noVBand="1"/>
      </w:tblPr>
      <w:tblGrid>
        <w:gridCol w:w="2830"/>
        <w:gridCol w:w="1560"/>
        <w:gridCol w:w="1701"/>
        <w:gridCol w:w="1559"/>
        <w:gridCol w:w="2977"/>
      </w:tblGrid>
      <w:tr w:rsidR="00DF1706" w14:paraId="4952829E" w14:textId="77777777" w:rsidTr="00C70AEC">
        <w:trPr>
          <w:trHeight w:val="379"/>
        </w:trPr>
        <w:tc>
          <w:tcPr>
            <w:tcW w:w="2830" w:type="dxa"/>
          </w:tcPr>
          <w:p w14:paraId="19901C2D" w14:textId="2A86F551" w:rsidR="00DF1706" w:rsidRPr="00E1477E" w:rsidRDefault="00DF1706" w:rsidP="00DF1706">
            <w:pPr>
              <w:rPr>
                <w:b/>
                <w:color w:val="FF0000"/>
              </w:rPr>
            </w:pPr>
            <w:r w:rsidRPr="00E1477E">
              <w:rPr>
                <w:b/>
                <w:color w:val="FF0000"/>
              </w:rPr>
              <w:t xml:space="preserve">Sunday </w:t>
            </w:r>
            <w:r w:rsidR="004C0405">
              <w:rPr>
                <w:b/>
                <w:color w:val="FF0000"/>
              </w:rPr>
              <w:t xml:space="preserve">  4</w:t>
            </w:r>
            <w:r w:rsidR="004C0405" w:rsidRPr="004C0405">
              <w:rPr>
                <w:b/>
                <w:color w:val="FF0000"/>
                <w:vertAlign w:val="superscript"/>
              </w:rPr>
              <w:t>th</w:t>
            </w:r>
            <w:r w:rsidR="004C0405">
              <w:rPr>
                <w:b/>
                <w:color w:val="FF0000"/>
              </w:rPr>
              <w:t xml:space="preserve"> Oct</w:t>
            </w:r>
          </w:p>
        </w:tc>
        <w:tc>
          <w:tcPr>
            <w:tcW w:w="1560" w:type="dxa"/>
          </w:tcPr>
          <w:p w14:paraId="48959A4D" w14:textId="4D8E0923" w:rsidR="00DF1706" w:rsidRPr="000A4649" w:rsidRDefault="00C70AEC" w:rsidP="00DF1706">
            <w:pPr>
              <w:rPr>
                <w:b/>
                <w:color w:val="FF0000"/>
              </w:rPr>
            </w:pPr>
            <w:r>
              <w:rPr>
                <w:b/>
                <w:color w:val="FF0000"/>
              </w:rPr>
              <w:t>No Mass</w:t>
            </w:r>
          </w:p>
        </w:tc>
        <w:tc>
          <w:tcPr>
            <w:tcW w:w="1701" w:type="dxa"/>
          </w:tcPr>
          <w:p w14:paraId="2E4D5F67" w14:textId="61BEBD49" w:rsidR="00DF1706" w:rsidRPr="000A4649" w:rsidRDefault="00DF1706" w:rsidP="00DF1706">
            <w:pPr>
              <w:rPr>
                <w:b/>
                <w:color w:val="FF0000"/>
              </w:rPr>
            </w:pPr>
            <w:r w:rsidRPr="000A4649">
              <w:rPr>
                <w:b/>
                <w:color w:val="FF0000"/>
              </w:rPr>
              <w:t>St Peter’s</w:t>
            </w:r>
          </w:p>
        </w:tc>
        <w:tc>
          <w:tcPr>
            <w:tcW w:w="1559" w:type="dxa"/>
          </w:tcPr>
          <w:p w14:paraId="6951CDAE" w14:textId="77777777" w:rsidR="00DF1706" w:rsidRPr="000A4649" w:rsidRDefault="00DF1706" w:rsidP="00DF1706">
            <w:pPr>
              <w:rPr>
                <w:b/>
                <w:i/>
                <w:iCs/>
                <w:color w:val="FF0000"/>
              </w:rPr>
            </w:pPr>
          </w:p>
        </w:tc>
        <w:tc>
          <w:tcPr>
            <w:tcW w:w="2977" w:type="dxa"/>
          </w:tcPr>
          <w:p w14:paraId="024C6F32" w14:textId="3FA17B42" w:rsidR="00DF1706" w:rsidRPr="000A4649" w:rsidRDefault="00DF1706" w:rsidP="00DF1706">
            <w:pPr>
              <w:rPr>
                <w:b/>
                <w:color w:val="FF0000"/>
              </w:rPr>
            </w:pPr>
          </w:p>
        </w:tc>
      </w:tr>
      <w:tr w:rsidR="00DF1706" w14:paraId="74D98E93" w14:textId="77777777" w:rsidTr="00C70AEC">
        <w:trPr>
          <w:trHeight w:val="379"/>
        </w:trPr>
        <w:tc>
          <w:tcPr>
            <w:tcW w:w="2830" w:type="dxa"/>
          </w:tcPr>
          <w:p w14:paraId="7D69BCBE" w14:textId="77777777" w:rsidR="00DF1706" w:rsidRPr="000A4649" w:rsidRDefault="00DF1706" w:rsidP="00DF1706">
            <w:pPr>
              <w:rPr>
                <w:b/>
                <w:i/>
                <w:iCs/>
                <w:color w:val="FF0000"/>
              </w:rPr>
            </w:pPr>
          </w:p>
        </w:tc>
        <w:tc>
          <w:tcPr>
            <w:tcW w:w="1560" w:type="dxa"/>
          </w:tcPr>
          <w:p w14:paraId="5C7AB198" w14:textId="1B6D13D6" w:rsidR="00DF1706" w:rsidRPr="000A4649" w:rsidRDefault="00C70AEC" w:rsidP="00DF1706">
            <w:pPr>
              <w:rPr>
                <w:b/>
                <w:color w:val="FF0000"/>
              </w:rPr>
            </w:pPr>
            <w:r>
              <w:rPr>
                <w:b/>
                <w:color w:val="FF0000"/>
              </w:rPr>
              <w:t>No Mass</w:t>
            </w:r>
          </w:p>
        </w:tc>
        <w:tc>
          <w:tcPr>
            <w:tcW w:w="1701" w:type="dxa"/>
          </w:tcPr>
          <w:p w14:paraId="69FBF5B3" w14:textId="3D25AD2B" w:rsidR="00DF1706" w:rsidRPr="000A4649" w:rsidRDefault="00DF1706" w:rsidP="00DF1706">
            <w:pPr>
              <w:rPr>
                <w:b/>
                <w:color w:val="FF0000"/>
              </w:rPr>
            </w:pPr>
            <w:r w:rsidRPr="000A4649">
              <w:rPr>
                <w:b/>
                <w:color w:val="FF0000"/>
              </w:rPr>
              <w:t>Holy Name</w:t>
            </w:r>
          </w:p>
        </w:tc>
        <w:tc>
          <w:tcPr>
            <w:tcW w:w="1559" w:type="dxa"/>
          </w:tcPr>
          <w:p w14:paraId="020DB9EF" w14:textId="77777777" w:rsidR="00DF1706" w:rsidRPr="000A4649" w:rsidRDefault="00DF1706" w:rsidP="00DF1706">
            <w:pPr>
              <w:rPr>
                <w:b/>
                <w:i/>
                <w:iCs/>
                <w:color w:val="FF0000"/>
              </w:rPr>
            </w:pPr>
          </w:p>
        </w:tc>
        <w:tc>
          <w:tcPr>
            <w:tcW w:w="2977" w:type="dxa"/>
          </w:tcPr>
          <w:p w14:paraId="63A2BA7F" w14:textId="310276DB" w:rsidR="00DF1706" w:rsidRPr="000A4649" w:rsidRDefault="00DF1706" w:rsidP="00DF1706">
            <w:pPr>
              <w:rPr>
                <w:b/>
                <w:color w:val="FF0000"/>
              </w:rPr>
            </w:pPr>
          </w:p>
        </w:tc>
      </w:tr>
    </w:tbl>
    <w:p w14:paraId="4B49F441" w14:textId="7A2A5A09" w:rsidR="00A74E75" w:rsidRDefault="00754937" w:rsidP="006A0015">
      <w:pPr>
        <w:shd w:val="clear" w:color="auto" w:fill="FFFFFF"/>
        <w:jc w:val="center"/>
      </w:pPr>
      <w:r>
        <w:t>***</w:t>
      </w:r>
      <w:r w:rsidRPr="001B743F">
        <w:t>********************************</w:t>
      </w:r>
      <w:r w:rsidRPr="009876C2">
        <w:rPr>
          <w:i/>
        </w:rPr>
        <w:t>*</w:t>
      </w:r>
      <w:r w:rsidRPr="001B743F">
        <w:t>*</w:t>
      </w:r>
      <w:bookmarkEnd w:id="0"/>
    </w:p>
    <w:p w14:paraId="0A0CE00B" w14:textId="3EFF18E9" w:rsidR="00B96BBC" w:rsidRDefault="00793CB5" w:rsidP="00A43CC2">
      <w:pPr>
        <w:shd w:val="clear" w:color="auto" w:fill="FFFFFF"/>
        <w:rPr>
          <w:i/>
          <w:iCs/>
        </w:rPr>
      </w:pPr>
      <w:r>
        <w:rPr>
          <w:i/>
          <w:iCs/>
        </w:rPr>
        <w:tab/>
      </w:r>
      <w:r w:rsidR="00C313A3">
        <w:rPr>
          <w:i/>
          <w:iCs/>
        </w:rPr>
        <w:t>I caught an article about Steph McGovern’s new programme that she is doing after leaving the BBC Breakfast programme and having her first child. Apparently, while interviewing Chris Kamara about Black Awareness Month and who, like Steph</w:t>
      </w:r>
      <w:r w:rsidR="00F60041">
        <w:rPr>
          <w:i/>
          <w:iCs/>
        </w:rPr>
        <w:t>, Chris</w:t>
      </w:r>
      <w:r w:rsidR="00C313A3">
        <w:rPr>
          <w:i/>
          <w:iCs/>
        </w:rPr>
        <w:t xml:space="preserve"> grew up in </w:t>
      </w:r>
      <w:proofErr w:type="spellStart"/>
      <w:r w:rsidR="00C313A3">
        <w:rPr>
          <w:i/>
          <w:iCs/>
        </w:rPr>
        <w:t>Middlesborough</w:t>
      </w:r>
      <w:proofErr w:type="spellEnd"/>
      <w:r w:rsidR="00C313A3">
        <w:rPr>
          <w:i/>
          <w:iCs/>
        </w:rPr>
        <w:t xml:space="preserve">, she broke down in tears and they had to quickly go to an advert break. The reason was the racism she heard Chris speak about in his up bringing in his and her </w:t>
      </w:r>
      <w:proofErr w:type="gramStart"/>
      <w:r w:rsidR="00C313A3">
        <w:rPr>
          <w:i/>
          <w:iCs/>
        </w:rPr>
        <w:t>home town</w:t>
      </w:r>
      <w:proofErr w:type="gramEnd"/>
      <w:r w:rsidR="00C313A3">
        <w:rPr>
          <w:i/>
          <w:iCs/>
        </w:rPr>
        <w:t xml:space="preserve">. It made me think again about the about the overwhelming white upbringing that I like many of you went through when </w:t>
      </w:r>
      <w:r w:rsidR="00501A3D">
        <w:rPr>
          <w:i/>
          <w:iCs/>
        </w:rPr>
        <w:t>we</w:t>
      </w:r>
      <w:r w:rsidR="00C313A3">
        <w:rPr>
          <w:i/>
          <w:iCs/>
        </w:rPr>
        <w:t xml:space="preserve"> were young. We may have been aware of the black Ghettoes of </w:t>
      </w:r>
      <w:r w:rsidR="00501A3D">
        <w:rPr>
          <w:i/>
          <w:iCs/>
        </w:rPr>
        <w:t>Moss Side and Toxteth in the heart of our cities but that’s what they were, Ghettoes!</w:t>
      </w:r>
    </w:p>
    <w:p w14:paraId="688D0CCC" w14:textId="3CA80808" w:rsidR="00501A3D" w:rsidRDefault="00501A3D" w:rsidP="00A43CC2">
      <w:pPr>
        <w:shd w:val="clear" w:color="auto" w:fill="FFFFFF"/>
        <w:rPr>
          <w:i/>
          <w:iCs/>
        </w:rPr>
      </w:pPr>
      <w:r>
        <w:rPr>
          <w:i/>
          <w:iCs/>
        </w:rPr>
        <w:tab/>
        <w:t>Thankfully, I have experience</w:t>
      </w:r>
      <w:r w:rsidR="00F60041">
        <w:rPr>
          <w:i/>
          <w:iCs/>
        </w:rPr>
        <w:t>d</w:t>
      </w:r>
      <w:r>
        <w:rPr>
          <w:i/>
          <w:iCs/>
        </w:rPr>
        <w:t xml:space="preserve"> great awakenings in the more recent </w:t>
      </w:r>
      <w:proofErr w:type="gramStart"/>
      <w:r>
        <w:rPr>
          <w:i/>
          <w:iCs/>
        </w:rPr>
        <w:t>years</w:t>
      </w:r>
      <w:proofErr w:type="gramEnd"/>
      <w:r>
        <w:rPr>
          <w:i/>
          <w:iCs/>
        </w:rPr>
        <w:t xml:space="preserve"> but I am very aware that, as a society, we need a long, long way to go. I am very </w:t>
      </w:r>
      <w:r w:rsidR="00F60041">
        <w:rPr>
          <w:i/>
          <w:iCs/>
        </w:rPr>
        <w:t>conscious</w:t>
      </w:r>
      <w:r>
        <w:rPr>
          <w:i/>
          <w:iCs/>
        </w:rPr>
        <w:t xml:space="preserve"> that our Church is still a very white place and we must always question ourselves as to how welcoming or unwelcoming we can be. It sickens me when I hear politicians and many ordinary people speak in unwelcoming terms about people of black, </w:t>
      </w:r>
      <w:proofErr w:type="gramStart"/>
      <w:r>
        <w:rPr>
          <w:i/>
          <w:iCs/>
        </w:rPr>
        <w:t>Asian</w:t>
      </w:r>
      <w:proofErr w:type="gramEnd"/>
      <w:r>
        <w:rPr>
          <w:i/>
          <w:iCs/>
        </w:rPr>
        <w:t xml:space="preserve"> and mixed-race background. That is why I welcome this month being given over to Black Awareness Month. There are many programmes and articles coming out to </w:t>
      </w:r>
      <w:r w:rsidR="00F60041">
        <w:rPr>
          <w:i/>
          <w:iCs/>
        </w:rPr>
        <w:t>speak and educate us as to the great heritage and contributions that have been made by black people in our country. Let us do all we can to educate ourselves as best we can and hopefully we can eradicate the kind of stories that Chris Kamara was sharing of the prejudice and discrimination he went under as a Child and in later years.</w:t>
      </w:r>
    </w:p>
    <w:p w14:paraId="42E739C1" w14:textId="5B7D4165" w:rsidR="00F60041" w:rsidRDefault="00F60041" w:rsidP="00A43CC2">
      <w:pPr>
        <w:shd w:val="clear" w:color="auto" w:fill="FFFFFF"/>
        <w:rPr>
          <w:i/>
          <w:iCs/>
        </w:rPr>
      </w:pPr>
      <w:r>
        <w:rPr>
          <w:i/>
          <w:iCs/>
        </w:rPr>
        <w:tab/>
        <w:t>Black awareness Month is on for the whole of October. Let us hope it stays in our minds and hearts beyond that time.</w:t>
      </w:r>
    </w:p>
    <w:p w14:paraId="758488DA" w14:textId="03EE266B" w:rsidR="00126905" w:rsidRDefault="00BD3747" w:rsidP="00D018E5">
      <w:pPr>
        <w:shd w:val="clear" w:color="auto" w:fill="FFFFFF"/>
      </w:pPr>
      <w:r>
        <w:rPr>
          <w:i/>
          <w:iCs/>
        </w:rPr>
        <w:tab/>
      </w:r>
    </w:p>
    <w:p w14:paraId="2410DB44" w14:textId="77777777" w:rsidR="00126905" w:rsidRPr="00E620FB" w:rsidRDefault="00126905" w:rsidP="00126905">
      <w:pPr>
        <w:jc w:val="center"/>
        <w:rPr>
          <w:b/>
          <w:bCs/>
          <w:lang w:val="en-US"/>
        </w:rPr>
      </w:pPr>
      <w:r w:rsidRPr="00D26DA7">
        <w:rPr>
          <w:b/>
          <w:bCs/>
          <w:lang w:val="en-US"/>
        </w:rPr>
        <w:t>*************************************</w:t>
      </w:r>
    </w:p>
    <w:p w14:paraId="6942457D" w14:textId="77777777" w:rsidR="00F60041" w:rsidRDefault="00F60041" w:rsidP="00D0373E">
      <w:pPr>
        <w:rPr>
          <w:lang w:val="en-US"/>
        </w:rPr>
      </w:pPr>
      <w:bookmarkStart w:id="1" w:name="_Hlk22914148"/>
    </w:p>
    <w:p w14:paraId="37807F0E" w14:textId="77777777" w:rsidR="00F60041" w:rsidRDefault="00F60041" w:rsidP="00D0373E">
      <w:pPr>
        <w:rPr>
          <w:lang w:val="en-US"/>
        </w:rPr>
      </w:pPr>
    </w:p>
    <w:p w14:paraId="57C9D272" w14:textId="77777777" w:rsidR="00F60041" w:rsidRDefault="00F60041" w:rsidP="00D0373E">
      <w:pPr>
        <w:rPr>
          <w:lang w:val="en-US"/>
        </w:rPr>
      </w:pPr>
    </w:p>
    <w:p w14:paraId="2D78C57F" w14:textId="1AE1D8F2" w:rsidR="00D0373E" w:rsidRPr="00A66692" w:rsidRDefault="00103173" w:rsidP="00D0373E">
      <w:pPr>
        <w:rPr>
          <w:rStyle w:val="Emphasis"/>
          <w:bCs/>
          <w:i w:val="0"/>
          <w:color w:val="000000"/>
          <w:sz w:val="24"/>
          <w:szCs w:val="24"/>
        </w:rPr>
      </w:pPr>
      <w:r w:rsidRPr="00A66692">
        <w:rPr>
          <w:sz w:val="24"/>
          <w:szCs w:val="24"/>
          <w:lang w:val="en-US"/>
        </w:rPr>
        <w:t xml:space="preserve"> </w:t>
      </w:r>
      <w:r w:rsidR="00D0373E" w:rsidRPr="00A66692">
        <w:rPr>
          <w:b/>
          <w:bCs/>
          <w:color w:val="0000FF"/>
          <w:sz w:val="24"/>
          <w:szCs w:val="24"/>
          <w:u w:val="single"/>
          <w:lang w:val="en-US"/>
        </w:rPr>
        <w:t>Your prayers</w:t>
      </w:r>
      <w:r w:rsidR="00D0373E" w:rsidRPr="00A66692">
        <w:rPr>
          <w:sz w:val="24"/>
          <w:szCs w:val="24"/>
          <w:lang w:val="en-US"/>
        </w:rPr>
        <w:tab/>
      </w:r>
      <w:r w:rsidR="00245513">
        <w:rPr>
          <w:sz w:val="24"/>
          <w:szCs w:val="24"/>
          <w:lang w:val="en-US"/>
        </w:rPr>
        <w:t xml:space="preserve">    </w:t>
      </w:r>
      <w:r w:rsidR="00D0373E" w:rsidRPr="00A66692">
        <w:rPr>
          <w:sz w:val="24"/>
          <w:szCs w:val="24"/>
          <w:lang w:val="en-US"/>
        </w:rPr>
        <w:t>Please pray for those who</w:t>
      </w:r>
      <w:r w:rsidR="00D0373E" w:rsidRPr="00A66692">
        <w:rPr>
          <w:i/>
          <w:sz w:val="24"/>
          <w:szCs w:val="24"/>
          <w:lang w:val="en-US"/>
        </w:rPr>
        <w:t xml:space="preserve"> are celebrating significant anniversaries at this time of year</w:t>
      </w:r>
      <w:r w:rsidR="00D0373E" w:rsidRPr="00A66692">
        <w:rPr>
          <w:sz w:val="24"/>
          <w:szCs w:val="24"/>
          <w:lang w:val="en-US"/>
        </w:rPr>
        <w:t xml:space="preserve"> and those who are sick: Paola Fregona, Kevin Nolan, Daniel Dobbs, Margaret Hawes, Maurice Cranney, </w:t>
      </w:r>
      <w:r w:rsidR="00D0373E" w:rsidRPr="00A66692">
        <w:rPr>
          <w:rStyle w:val="Emphasis"/>
          <w:bCs/>
          <w:i w:val="0"/>
          <w:iCs w:val="0"/>
          <w:color w:val="000000"/>
          <w:sz w:val="24"/>
          <w:szCs w:val="24"/>
        </w:rPr>
        <w:t>Ron and Anja Welsh-Smyth,</w:t>
      </w:r>
      <w:r w:rsidR="00D0373E" w:rsidRPr="00A66692">
        <w:rPr>
          <w:i/>
          <w:iCs/>
          <w:sz w:val="24"/>
          <w:szCs w:val="24"/>
        </w:rPr>
        <w:t xml:space="preserve"> </w:t>
      </w:r>
      <w:r w:rsidR="00D0373E" w:rsidRPr="00A66692">
        <w:rPr>
          <w:rStyle w:val="Emphasis"/>
          <w:bCs/>
          <w:i w:val="0"/>
          <w:iCs w:val="0"/>
          <w:color w:val="000000"/>
          <w:sz w:val="24"/>
          <w:szCs w:val="24"/>
        </w:rPr>
        <w:t>Connor O’Mahoney,</w:t>
      </w:r>
      <w:r w:rsidR="00D0373E" w:rsidRPr="00A66692">
        <w:rPr>
          <w:rStyle w:val="Emphasis"/>
          <w:bCs/>
          <w:color w:val="000000"/>
          <w:sz w:val="24"/>
          <w:szCs w:val="24"/>
        </w:rPr>
        <w:t xml:space="preserve"> </w:t>
      </w:r>
      <w:r w:rsidR="00D0373E" w:rsidRPr="00A66692">
        <w:rPr>
          <w:rStyle w:val="Emphasis"/>
          <w:bCs/>
          <w:i w:val="0"/>
          <w:color w:val="000000"/>
          <w:sz w:val="24"/>
          <w:szCs w:val="24"/>
        </w:rPr>
        <w:t>Joan Smith,</w:t>
      </w:r>
      <w:bookmarkStart w:id="2" w:name="_Hlk528836825"/>
      <w:r w:rsidR="00D0373E" w:rsidRPr="00A66692">
        <w:rPr>
          <w:rStyle w:val="Emphasis"/>
          <w:bCs/>
          <w:i w:val="0"/>
          <w:color w:val="000000"/>
          <w:sz w:val="24"/>
          <w:szCs w:val="24"/>
        </w:rPr>
        <w:t xml:space="preserve"> </w:t>
      </w:r>
      <w:bookmarkEnd w:id="2"/>
      <w:r w:rsidR="00D624D9" w:rsidRPr="00A66692">
        <w:rPr>
          <w:rStyle w:val="Emphasis"/>
          <w:bCs/>
          <w:i w:val="0"/>
          <w:color w:val="000000"/>
          <w:sz w:val="24"/>
          <w:szCs w:val="24"/>
        </w:rPr>
        <w:t>and Jenny Fogg.</w:t>
      </w:r>
    </w:p>
    <w:p w14:paraId="283E9374" w14:textId="77777777" w:rsidR="00F60041" w:rsidRPr="00A66692" w:rsidRDefault="00F60041" w:rsidP="00D0373E">
      <w:pPr>
        <w:rPr>
          <w:rFonts w:ascii="Calibri" w:eastAsia="Calibri" w:hAnsi="Calibri" w:cs="Calibri"/>
          <w:sz w:val="24"/>
          <w:szCs w:val="24"/>
          <w:lang w:eastAsia="en-GB"/>
        </w:rPr>
      </w:pPr>
    </w:p>
    <w:p w14:paraId="0B0F6756" w14:textId="6DDD0D2B" w:rsidR="000C4077" w:rsidRPr="00A66692" w:rsidRDefault="00D0373E" w:rsidP="000C4077">
      <w:pPr>
        <w:jc w:val="center"/>
        <w:rPr>
          <w:b/>
          <w:bCs/>
          <w:sz w:val="24"/>
          <w:szCs w:val="24"/>
          <w:lang w:val="en-US"/>
        </w:rPr>
      </w:pPr>
      <w:bookmarkStart w:id="3" w:name="_Hlk49589985"/>
      <w:r w:rsidRPr="00A66692">
        <w:rPr>
          <w:b/>
          <w:bCs/>
          <w:sz w:val="24"/>
          <w:szCs w:val="24"/>
          <w:lang w:val="en-US"/>
        </w:rPr>
        <w:t>*************************************</w:t>
      </w:r>
      <w:bookmarkStart w:id="4" w:name="_Hlk14950167"/>
      <w:bookmarkStart w:id="5" w:name="_Hlk11762445"/>
      <w:bookmarkEnd w:id="1"/>
    </w:p>
    <w:p w14:paraId="22B93485" w14:textId="47CE90B2" w:rsidR="00DF1706" w:rsidRPr="00A66692" w:rsidRDefault="00B96BBC" w:rsidP="00BD3747">
      <w:pPr>
        <w:rPr>
          <w:sz w:val="24"/>
          <w:szCs w:val="24"/>
        </w:rPr>
      </w:pPr>
      <w:bookmarkStart w:id="6" w:name="_Hlk52095637"/>
      <w:bookmarkEnd w:id="4"/>
      <w:bookmarkEnd w:id="5"/>
      <w:bookmarkEnd w:id="3"/>
      <w:r w:rsidRPr="00A66692">
        <w:rPr>
          <w:b/>
          <w:bCs/>
          <w:color w:val="0000FF"/>
          <w:sz w:val="24"/>
          <w:szCs w:val="24"/>
          <w:u w:val="single"/>
        </w:rPr>
        <w:t>Giving by Standing Order</w:t>
      </w:r>
      <w:r w:rsidRPr="00A66692">
        <w:rPr>
          <w:sz w:val="24"/>
          <w:szCs w:val="24"/>
        </w:rPr>
        <w:tab/>
        <w:t xml:space="preserve">If you wish to set up a Standing Order either permanently or in order to continue to make your regular Offertory giving to the Parish during the period when Mass is not being celebrated in public, </w:t>
      </w:r>
      <w:r w:rsidRPr="00A66692">
        <w:rPr>
          <w:b/>
          <w:bCs/>
          <w:color w:val="FF0000"/>
          <w:sz w:val="24"/>
          <w:szCs w:val="24"/>
        </w:rPr>
        <w:t xml:space="preserve">please send an email to Mike Russell (from the Diocesan Planned Giving &amp; Gift Aid Service) including your name, phone number and name of the Parish.  Mike’s email address is : </w:t>
      </w:r>
      <w:hyperlink r:id="rId13" w:history="1">
        <w:r w:rsidRPr="00A66692">
          <w:rPr>
            <w:rStyle w:val="Hyperlink"/>
            <w:rFonts w:eastAsia="SimSun"/>
            <w:b/>
            <w:bCs/>
            <w:color w:val="FF0000"/>
            <w:sz w:val="24"/>
            <w:szCs w:val="24"/>
          </w:rPr>
          <w:t>mike.russell@dioceseofshrewsbury.org</w:t>
        </w:r>
      </w:hyperlink>
    </w:p>
    <w:bookmarkEnd w:id="6"/>
    <w:p w14:paraId="5F67121E" w14:textId="0E677FE3" w:rsidR="00024B31" w:rsidRPr="00A66692" w:rsidRDefault="00B277C9" w:rsidP="00024B31">
      <w:pPr>
        <w:rPr>
          <w:sz w:val="24"/>
          <w:szCs w:val="24"/>
        </w:rPr>
      </w:pPr>
      <w:r w:rsidRPr="00A66692">
        <w:rPr>
          <w:sz w:val="24"/>
          <w:szCs w:val="24"/>
        </w:rPr>
        <w:tab/>
      </w:r>
      <w:r w:rsidRPr="00A66692">
        <w:rPr>
          <w:sz w:val="24"/>
          <w:szCs w:val="24"/>
        </w:rPr>
        <w:tab/>
      </w:r>
    </w:p>
    <w:p w14:paraId="3B3D1479" w14:textId="420159F0" w:rsidR="00A66692" w:rsidRPr="00A66692" w:rsidRDefault="00592B50" w:rsidP="00A66692">
      <w:pPr>
        <w:jc w:val="center"/>
        <w:rPr>
          <w:b/>
          <w:bCs/>
          <w:lang w:val="en-US"/>
        </w:rPr>
        <w:sectPr w:rsidR="00A66692" w:rsidRPr="00A66692" w:rsidSect="00A66692">
          <w:type w:val="continuous"/>
          <w:pgSz w:w="12240" w:h="15840" w:code="1"/>
          <w:pgMar w:top="0" w:right="720" w:bottom="0" w:left="720" w:header="709" w:footer="709" w:gutter="0"/>
          <w:paperSrc w:first="15" w:other="15"/>
          <w:cols w:space="708"/>
          <w:docGrid w:linePitch="381"/>
        </w:sectPr>
      </w:pPr>
      <w:r w:rsidRPr="00D26DA7">
        <w:rPr>
          <w:b/>
          <w:bCs/>
          <w:lang w:val="en-US"/>
        </w:rPr>
        <w:t>***********************************</w:t>
      </w:r>
    </w:p>
    <w:p w14:paraId="32273FCE" w14:textId="519E4C4E" w:rsidR="00A66692" w:rsidRPr="00A66692" w:rsidRDefault="00A66692" w:rsidP="00A66692">
      <w:pPr>
        <w:shd w:val="clear" w:color="auto" w:fill="FDFCF8"/>
        <w:spacing w:before="150" w:after="375" w:line="825" w:lineRule="atLeast"/>
        <w:outlineLvl w:val="0"/>
        <w:rPr>
          <w:rFonts w:ascii="Georgia" w:hAnsi="Georgia"/>
          <w:color w:val="141823"/>
          <w:kern w:val="36"/>
          <w:sz w:val="35"/>
          <w:szCs w:val="35"/>
          <w:lang w:eastAsia="en-GB"/>
        </w:rPr>
      </w:pPr>
      <w:hyperlink r:id="rId14" w:history="1">
        <w:r w:rsidRPr="00A66692">
          <w:rPr>
            <w:rFonts w:ascii="Georgia" w:hAnsi="Georgia"/>
            <w:color w:val="8D3800"/>
            <w:kern w:val="36"/>
            <w:sz w:val="35"/>
            <w:szCs w:val="35"/>
            <w:u w:val="single"/>
            <w:lang w:eastAsia="en-GB"/>
          </w:rPr>
          <w:t>Is Diversity A Virtue?</w:t>
        </w:r>
      </w:hyperlink>
    </w:p>
    <w:p w14:paraId="636C465D" w14:textId="77777777" w:rsidR="00A66692" w:rsidRDefault="00A66692" w:rsidP="00A66692">
      <w:pPr>
        <w:shd w:val="clear" w:color="auto" w:fill="FDFCF8"/>
        <w:rPr>
          <w:rFonts w:ascii="Helvetica" w:hAnsi="Helvetica" w:cs="Helvetica"/>
          <w:color w:val="141823"/>
          <w:sz w:val="25"/>
          <w:szCs w:val="25"/>
          <w:lang w:eastAsia="en-GB"/>
        </w:rPr>
      </w:pPr>
      <w:r w:rsidRPr="00A66692">
        <w:rPr>
          <w:rFonts w:ascii="Helvetica" w:hAnsi="Helvetica" w:cs="Helvetica"/>
          <w:color w:val="141823"/>
          <w:sz w:val="25"/>
          <w:szCs w:val="25"/>
          <w:lang w:eastAsia="en-GB"/>
        </w:rPr>
        <w:t>It seems a common point of view</w:t>
      </w:r>
      <w:r w:rsidRPr="00A66692">
        <w:rPr>
          <w:rFonts w:ascii="Helvetica" w:hAnsi="Helvetica" w:cs="Helvetica"/>
          <w:color w:val="141823"/>
          <w:sz w:val="25"/>
          <w:szCs w:val="25"/>
          <w:lang w:eastAsia="en-GB"/>
        </w:rPr>
        <w:br/>
        <w:t>that ‘diversity’ is a virtue,</w:t>
      </w:r>
      <w:r w:rsidRPr="00A66692">
        <w:rPr>
          <w:rFonts w:ascii="Helvetica" w:hAnsi="Helvetica" w:cs="Helvetica"/>
          <w:color w:val="141823"/>
          <w:sz w:val="25"/>
          <w:szCs w:val="25"/>
          <w:lang w:eastAsia="en-GB"/>
        </w:rPr>
        <w:br/>
        <w:t>is this a truth that should be sun,</w:t>
      </w:r>
      <w:r w:rsidRPr="00A66692">
        <w:rPr>
          <w:rFonts w:ascii="Helvetica" w:hAnsi="Helvetica" w:cs="Helvetica"/>
          <w:color w:val="141823"/>
          <w:sz w:val="25"/>
          <w:szCs w:val="25"/>
          <w:lang w:eastAsia="en-GB"/>
        </w:rPr>
        <w:br/>
        <w:t>or just a line we feed the young?</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Is diversity excellence?</w:t>
      </w:r>
      <w:r w:rsidRPr="00A66692">
        <w:rPr>
          <w:rFonts w:ascii="Helvetica" w:hAnsi="Helvetica" w:cs="Helvetica"/>
          <w:color w:val="141823"/>
          <w:sz w:val="25"/>
          <w:szCs w:val="25"/>
          <w:lang w:eastAsia="en-GB"/>
        </w:rPr>
        <w:br/>
        <w:t>No, it’s a description of difference,</w:t>
      </w:r>
      <w:r w:rsidRPr="00A66692">
        <w:rPr>
          <w:rFonts w:ascii="Helvetica" w:hAnsi="Helvetica" w:cs="Helvetica"/>
          <w:color w:val="141823"/>
          <w:sz w:val="25"/>
          <w:szCs w:val="25"/>
          <w:lang w:eastAsia="en-GB"/>
        </w:rPr>
        <w:br/>
        <w:t>there’s no moral value in that,</w:t>
      </w:r>
      <w:r w:rsidRPr="00A66692">
        <w:rPr>
          <w:rFonts w:ascii="Helvetica" w:hAnsi="Helvetica" w:cs="Helvetica"/>
          <w:color w:val="141823"/>
          <w:sz w:val="25"/>
          <w:szCs w:val="25"/>
          <w:lang w:eastAsia="en-GB"/>
        </w:rPr>
        <w:br/>
        <w:t>nothing to make it good or bad.</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I think the real problem begins</w:t>
      </w:r>
      <w:r w:rsidRPr="00A66692">
        <w:rPr>
          <w:rFonts w:ascii="Helvetica" w:hAnsi="Helvetica" w:cs="Helvetica"/>
          <w:color w:val="141823"/>
          <w:sz w:val="25"/>
          <w:szCs w:val="25"/>
          <w:lang w:eastAsia="en-GB"/>
        </w:rPr>
        <w:br/>
        <w:t>when ‘diversity is tied to skin,</w:t>
      </w:r>
      <w:r w:rsidRPr="00A66692">
        <w:rPr>
          <w:rFonts w:ascii="Helvetica" w:hAnsi="Helvetica" w:cs="Helvetica"/>
          <w:color w:val="141823"/>
          <w:sz w:val="25"/>
          <w:szCs w:val="25"/>
          <w:lang w:eastAsia="en-GB"/>
        </w:rPr>
        <w:br/>
        <w:t>skin does not determine your mind,</w:t>
      </w:r>
      <w:r w:rsidRPr="00A66692">
        <w:rPr>
          <w:rFonts w:ascii="Helvetica" w:hAnsi="Helvetica" w:cs="Helvetica"/>
          <w:color w:val="141823"/>
          <w:sz w:val="25"/>
          <w:szCs w:val="25"/>
          <w:lang w:eastAsia="en-GB"/>
        </w:rPr>
        <w:br/>
        <w:t>no value in it will you find.</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But they claim it’s ‘identity,’</w:t>
      </w:r>
      <w:r w:rsidRPr="00A66692">
        <w:rPr>
          <w:rFonts w:ascii="Helvetica" w:hAnsi="Helvetica" w:cs="Helvetica"/>
          <w:color w:val="141823"/>
          <w:sz w:val="25"/>
          <w:szCs w:val="25"/>
          <w:lang w:eastAsia="en-GB"/>
        </w:rPr>
        <w:br/>
        <w:t>which seems very racist to me,</w:t>
      </w:r>
      <w:r w:rsidRPr="00A66692">
        <w:rPr>
          <w:rFonts w:ascii="Helvetica" w:hAnsi="Helvetica" w:cs="Helvetica"/>
          <w:color w:val="141823"/>
          <w:sz w:val="25"/>
          <w:szCs w:val="25"/>
          <w:lang w:eastAsia="en-GB"/>
        </w:rPr>
        <w:br/>
        <w:t>and by insisting on this lie,</w:t>
      </w:r>
      <w:r w:rsidRPr="00A66692">
        <w:rPr>
          <w:rFonts w:ascii="Helvetica" w:hAnsi="Helvetica" w:cs="Helvetica"/>
          <w:color w:val="141823"/>
          <w:sz w:val="25"/>
          <w:szCs w:val="25"/>
          <w:lang w:eastAsia="en-GB"/>
        </w:rPr>
        <w:br/>
        <w:t>folks judge by skin, not what’s inside.</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Which makes us cast suspicious flares,</w:t>
      </w:r>
      <w:r w:rsidRPr="00A66692">
        <w:rPr>
          <w:rFonts w:ascii="Helvetica" w:hAnsi="Helvetica" w:cs="Helvetica"/>
          <w:color w:val="141823"/>
          <w:sz w:val="25"/>
          <w:szCs w:val="25"/>
          <w:lang w:eastAsia="en-GB"/>
        </w:rPr>
        <w:br/>
        <w:t>and burdens us with endless cares.</w:t>
      </w:r>
      <w:r w:rsidRPr="00A66692">
        <w:rPr>
          <w:rFonts w:ascii="Helvetica" w:hAnsi="Helvetica" w:cs="Helvetica"/>
          <w:color w:val="141823"/>
          <w:sz w:val="25"/>
          <w:szCs w:val="25"/>
          <w:lang w:eastAsia="en-GB"/>
        </w:rPr>
        <w:br/>
        <w:t>Did we speak wrong? Did we offend?</w:t>
      </w:r>
      <w:r w:rsidRPr="00A66692">
        <w:rPr>
          <w:rFonts w:ascii="Helvetica" w:hAnsi="Helvetica" w:cs="Helvetica"/>
          <w:color w:val="141823"/>
          <w:sz w:val="25"/>
          <w:szCs w:val="25"/>
          <w:lang w:eastAsia="en-GB"/>
        </w:rPr>
        <w:br/>
        <w:t>We’re so bound up we can’t be friends.</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All these results, so damn perverse,</w:t>
      </w:r>
      <w:r w:rsidRPr="00A66692">
        <w:rPr>
          <w:rFonts w:ascii="Helvetica" w:hAnsi="Helvetica" w:cs="Helvetica"/>
          <w:color w:val="141823"/>
          <w:sz w:val="25"/>
          <w:szCs w:val="25"/>
          <w:lang w:eastAsia="en-GB"/>
        </w:rPr>
        <w:br/>
        <w:t>from a shallow reading of ‘diverse.’</w:t>
      </w:r>
      <w:r w:rsidRPr="00A66692">
        <w:rPr>
          <w:rFonts w:ascii="Helvetica" w:hAnsi="Helvetica" w:cs="Helvetica"/>
          <w:color w:val="141823"/>
          <w:sz w:val="25"/>
          <w:szCs w:val="25"/>
          <w:lang w:eastAsia="en-GB"/>
        </w:rPr>
        <w:br/>
        <w:t>I think it is a better call</w:t>
      </w:r>
      <w:r w:rsidRPr="00A66692">
        <w:rPr>
          <w:rFonts w:ascii="Helvetica" w:hAnsi="Helvetica" w:cs="Helvetica"/>
          <w:color w:val="141823"/>
          <w:sz w:val="25"/>
          <w:szCs w:val="25"/>
          <w:lang w:eastAsia="en-GB"/>
        </w:rPr>
        <w:br/>
        <w:t>to just judge the individual.</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But moving past a person’s hide,</w:t>
      </w:r>
      <w:r w:rsidRPr="00A66692">
        <w:rPr>
          <w:rFonts w:ascii="Helvetica" w:hAnsi="Helvetica" w:cs="Helvetica"/>
          <w:color w:val="141823"/>
          <w:sz w:val="25"/>
          <w:szCs w:val="25"/>
          <w:lang w:eastAsia="en-GB"/>
        </w:rPr>
        <w:br/>
        <w:t>to where out cultures do abide,</w:t>
      </w:r>
      <w:r w:rsidRPr="00A66692">
        <w:rPr>
          <w:rFonts w:ascii="Helvetica" w:hAnsi="Helvetica" w:cs="Helvetica"/>
          <w:color w:val="141823"/>
          <w:sz w:val="25"/>
          <w:szCs w:val="25"/>
          <w:lang w:eastAsia="en-GB"/>
        </w:rPr>
        <w:br/>
        <w:t>is diversity good for us?</w:t>
      </w:r>
      <w:r w:rsidRPr="00A66692">
        <w:rPr>
          <w:rFonts w:ascii="Helvetica" w:hAnsi="Helvetica" w:cs="Helvetica"/>
          <w:color w:val="141823"/>
          <w:sz w:val="25"/>
          <w:szCs w:val="25"/>
          <w:lang w:eastAsia="en-GB"/>
        </w:rPr>
        <w:br/>
        <w:t>I think that’s a mixed bag because</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r>
    </w:p>
    <w:p w14:paraId="2741687B" w14:textId="77777777" w:rsidR="00A66692" w:rsidRDefault="00A66692" w:rsidP="00A66692">
      <w:pPr>
        <w:shd w:val="clear" w:color="auto" w:fill="FDFCF8"/>
        <w:rPr>
          <w:rFonts w:ascii="Helvetica" w:hAnsi="Helvetica" w:cs="Helvetica"/>
          <w:color w:val="141823"/>
          <w:sz w:val="25"/>
          <w:szCs w:val="25"/>
          <w:lang w:eastAsia="en-GB"/>
        </w:rPr>
      </w:pPr>
    </w:p>
    <w:p w14:paraId="4AC73F17" w14:textId="77777777" w:rsidR="00A66692" w:rsidRDefault="00A66692" w:rsidP="00A66692">
      <w:pPr>
        <w:shd w:val="clear" w:color="auto" w:fill="FDFCF8"/>
        <w:rPr>
          <w:rFonts w:ascii="Helvetica" w:hAnsi="Helvetica" w:cs="Helvetica"/>
          <w:color w:val="141823"/>
          <w:sz w:val="25"/>
          <w:szCs w:val="25"/>
          <w:lang w:eastAsia="en-GB"/>
        </w:rPr>
      </w:pPr>
    </w:p>
    <w:p w14:paraId="54A05FAA" w14:textId="1351F8EC" w:rsidR="00A66692" w:rsidRDefault="00A66692" w:rsidP="00A66692">
      <w:pPr>
        <w:shd w:val="clear" w:color="auto" w:fill="FDFCF8"/>
        <w:rPr>
          <w:rFonts w:ascii="Helvetica" w:hAnsi="Helvetica" w:cs="Helvetica"/>
          <w:color w:val="141823"/>
          <w:sz w:val="25"/>
          <w:szCs w:val="25"/>
          <w:lang w:eastAsia="en-GB"/>
        </w:rPr>
      </w:pPr>
      <w:r w:rsidRPr="00A66692">
        <w:rPr>
          <w:rFonts w:ascii="Helvetica" w:hAnsi="Helvetica" w:cs="Helvetica"/>
          <w:color w:val="141823"/>
          <w:sz w:val="25"/>
          <w:szCs w:val="25"/>
          <w:lang w:eastAsia="en-GB"/>
        </w:rPr>
        <w:t>All cultures out there aren’t the same,</w:t>
      </w:r>
      <w:r w:rsidRPr="00A66692">
        <w:rPr>
          <w:rFonts w:ascii="Helvetica" w:hAnsi="Helvetica" w:cs="Helvetica"/>
          <w:color w:val="141823"/>
          <w:sz w:val="25"/>
          <w:szCs w:val="25"/>
          <w:lang w:eastAsia="en-GB"/>
        </w:rPr>
        <w:br/>
        <w:t>some function well, some are insane.</w:t>
      </w:r>
    </w:p>
    <w:p w14:paraId="26C79FF3" w14:textId="450464EB" w:rsidR="00A66692" w:rsidRPr="00A66692" w:rsidRDefault="00A66692" w:rsidP="00A66692">
      <w:pPr>
        <w:shd w:val="clear" w:color="auto" w:fill="FDFCF8"/>
        <w:rPr>
          <w:rFonts w:ascii="Helvetica" w:hAnsi="Helvetica" w:cs="Helvetica"/>
          <w:color w:val="141823"/>
          <w:sz w:val="25"/>
          <w:szCs w:val="25"/>
          <w:lang w:eastAsia="en-GB"/>
        </w:rPr>
      </w:pPr>
      <w:r w:rsidRPr="00A66692">
        <w:rPr>
          <w:rFonts w:ascii="Helvetica" w:hAnsi="Helvetica" w:cs="Helvetica"/>
          <w:color w:val="141823"/>
          <w:sz w:val="25"/>
          <w:szCs w:val="25"/>
          <w:lang w:eastAsia="en-GB"/>
        </w:rPr>
        <w:t>from the former we often learn,</w:t>
      </w:r>
      <w:r w:rsidRPr="00A66692">
        <w:rPr>
          <w:rFonts w:ascii="Helvetica" w:hAnsi="Helvetica" w:cs="Helvetica"/>
          <w:color w:val="141823"/>
          <w:sz w:val="25"/>
          <w:szCs w:val="25"/>
          <w:lang w:eastAsia="en-GB"/>
        </w:rPr>
        <w:br/>
        <w:t>the later make us crash and burn.</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But point that out and some get mad,</w:t>
      </w:r>
      <w:r w:rsidRPr="00A66692">
        <w:rPr>
          <w:rFonts w:ascii="Helvetica" w:hAnsi="Helvetica" w:cs="Helvetica"/>
          <w:color w:val="141823"/>
          <w:sz w:val="25"/>
          <w:szCs w:val="25"/>
          <w:lang w:eastAsia="en-GB"/>
        </w:rPr>
        <w:br/>
        <w:t>don’t want those cultures to ‘feel bad,’</w:t>
      </w:r>
      <w:r w:rsidRPr="00A66692">
        <w:rPr>
          <w:rFonts w:ascii="Helvetica" w:hAnsi="Helvetica" w:cs="Helvetica"/>
          <w:color w:val="141823"/>
          <w:sz w:val="25"/>
          <w:szCs w:val="25"/>
          <w:lang w:eastAsia="en-GB"/>
        </w:rPr>
        <w:br/>
        <w:t>then they denigrate those that work,</w:t>
      </w:r>
      <w:r w:rsidRPr="00A66692">
        <w:rPr>
          <w:rFonts w:ascii="Helvetica" w:hAnsi="Helvetica" w:cs="Helvetica"/>
          <w:color w:val="141823"/>
          <w:sz w:val="25"/>
          <w:szCs w:val="25"/>
          <w:lang w:eastAsia="en-GB"/>
        </w:rPr>
        <w:br/>
        <w:t>let the failed ideas drive things berserk.</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They think failed cultures are ‘oppressed,’</w:t>
      </w:r>
      <w:r w:rsidRPr="00A66692">
        <w:rPr>
          <w:rFonts w:ascii="Helvetica" w:hAnsi="Helvetica" w:cs="Helvetica"/>
          <w:color w:val="141823"/>
          <w:sz w:val="25"/>
          <w:szCs w:val="25"/>
          <w:lang w:eastAsia="en-GB"/>
        </w:rPr>
        <w:br/>
        <w:t>and like to blame those that work best,</w:t>
      </w:r>
      <w:r w:rsidRPr="00A66692">
        <w:rPr>
          <w:rFonts w:ascii="Helvetica" w:hAnsi="Helvetica" w:cs="Helvetica"/>
          <w:color w:val="141823"/>
          <w:sz w:val="25"/>
          <w:szCs w:val="25"/>
          <w:lang w:eastAsia="en-GB"/>
        </w:rPr>
        <w:br/>
        <w:t>so that we cannot appreciate</w:t>
      </w:r>
      <w:r w:rsidRPr="00A66692">
        <w:rPr>
          <w:rFonts w:ascii="Helvetica" w:hAnsi="Helvetica" w:cs="Helvetica"/>
          <w:color w:val="141823"/>
          <w:sz w:val="25"/>
          <w:szCs w:val="25"/>
          <w:lang w:eastAsia="en-GB"/>
        </w:rPr>
        <w:br/>
        <w:t>good ideas we should assimilate.</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For cultures and diversity,</w:t>
      </w:r>
      <w:r w:rsidRPr="00A66692">
        <w:rPr>
          <w:rFonts w:ascii="Helvetica" w:hAnsi="Helvetica" w:cs="Helvetica"/>
          <w:color w:val="141823"/>
          <w:sz w:val="25"/>
          <w:szCs w:val="25"/>
          <w:lang w:eastAsia="en-GB"/>
        </w:rPr>
        <w:br/>
        <w:t>it’s only virtue when we judge free.</w:t>
      </w:r>
      <w:r w:rsidRPr="00A66692">
        <w:rPr>
          <w:rFonts w:ascii="Helvetica" w:hAnsi="Helvetica" w:cs="Helvetica"/>
          <w:color w:val="141823"/>
          <w:sz w:val="25"/>
          <w:szCs w:val="25"/>
          <w:lang w:eastAsia="en-GB"/>
        </w:rPr>
        <w:br/>
        <w:t>but this ties to another thing:</w:t>
      </w:r>
      <w:r w:rsidRPr="00A66692">
        <w:rPr>
          <w:rFonts w:ascii="Helvetica" w:hAnsi="Helvetica" w:cs="Helvetica"/>
          <w:color w:val="141823"/>
          <w:sz w:val="25"/>
          <w:szCs w:val="25"/>
          <w:lang w:eastAsia="en-GB"/>
        </w:rPr>
        <w:br/>
        <w:t>Diversity of our thinking.</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Our ideas and their differences,</w:t>
      </w:r>
      <w:r w:rsidRPr="00A66692">
        <w:rPr>
          <w:rFonts w:ascii="Helvetica" w:hAnsi="Helvetica" w:cs="Helvetica"/>
          <w:color w:val="141823"/>
          <w:sz w:val="25"/>
          <w:szCs w:val="25"/>
          <w:lang w:eastAsia="en-GB"/>
        </w:rPr>
        <w:br/>
        <w:t>can gives us all more tools, not less.</w:t>
      </w:r>
      <w:r w:rsidRPr="00A66692">
        <w:rPr>
          <w:rFonts w:ascii="Helvetica" w:hAnsi="Helvetica" w:cs="Helvetica"/>
          <w:color w:val="141823"/>
          <w:sz w:val="25"/>
          <w:szCs w:val="25"/>
          <w:lang w:eastAsia="en-GB"/>
        </w:rPr>
        <w:br/>
        <w:t>Unique approaches, philosophies,</w:t>
      </w:r>
      <w:r w:rsidRPr="00A66692">
        <w:rPr>
          <w:rFonts w:ascii="Helvetica" w:hAnsi="Helvetica" w:cs="Helvetica"/>
          <w:color w:val="141823"/>
          <w:sz w:val="25"/>
          <w:szCs w:val="25"/>
          <w:lang w:eastAsia="en-GB"/>
        </w:rPr>
        <w:br/>
        <w:t>can fill in where we cannot see.</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New ideas to which we can appeal</w:t>
      </w:r>
      <w:r w:rsidRPr="00A66692">
        <w:rPr>
          <w:rFonts w:ascii="Helvetica" w:hAnsi="Helvetica" w:cs="Helvetica"/>
          <w:color w:val="141823"/>
          <w:sz w:val="25"/>
          <w:szCs w:val="25"/>
          <w:lang w:eastAsia="en-GB"/>
        </w:rPr>
        <w:br/>
        <w:t>to solve the challenge of the real,</w:t>
      </w:r>
      <w:r w:rsidRPr="00A66692">
        <w:rPr>
          <w:rFonts w:ascii="Helvetica" w:hAnsi="Helvetica" w:cs="Helvetica"/>
          <w:color w:val="141823"/>
          <w:sz w:val="25"/>
          <w:szCs w:val="25"/>
          <w:lang w:eastAsia="en-GB"/>
        </w:rPr>
        <w:br/>
        <w:t>but </w:t>
      </w:r>
      <w:r w:rsidRPr="00A66692">
        <w:rPr>
          <w:rFonts w:ascii="Helvetica" w:hAnsi="Helvetica" w:cs="Helvetica"/>
          <w:i/>
          <w:iCs/>
          <w:color w:val="141823"/>
          <w:sz w:val="25"/>
          <w:szCs w:val="25"/>
          <w:lang w:eastAsia="en-GB"/>
        </w:rPr>
        <w:t>this</w:t>
      </w:r>
      <w:r w:rsidRPr="00A66692">
        <w:rPr>
          <w:rFonts w:ascii="Helvetica" w:hAnsi="Helvetica" w:cs="Helvetica"/>
          <w:color w:val="141823"/>
          <w:sz w:val="25"/>
          <w:szCs w:val="25"/>
          <w:lang w:eastAsia="en-GB"/>
        </w:rPr>
        <w:t> diversity they </w:t>
      </w:r>
      <w:r w:rsidRPr="00A66692">
        <w:rPr>
          <w:rFonts w:ascii="Helvetica" w:hAnsi="Helvetica" w:cs="Helvetica"/>
          <w:i/>
          <w:iCs/>
          <w:color w:val="141823"/>
          <w:sz w:val="25"/>
          <w:szCs w:val="25"/>
          <w:lang w:eastAsia="en-GB"/>
        </w:rPr>
        <w:t>hate</w:t>
      </w:r>
      <w:r w:rsidRPr="00A66692">
        <w:rPr>
          <w:rFonts w:ascii="Helvetica" w:hAnsi="Helvetica" w:cs="Helvetica"/>
          <w:color w:val="141823"/>
          <w:sz w:val="25"/>
          <w:szCs w:val="25"/>
          <w:lang w:eastAsia="en-GB"/>
        </w:rPr>
        <w:t>,</w:t>
      </w:r>
      <w:r w:rsidRPr="00A66692">
        <w:rPr>
          <w:rFonts w:ascii="Helvetica" w:hAnsi="Helvetica" w:cs="Helvetica"/>
          <w:color w:val="141823"/>
          <w:sz w:val="25"/>
          <w:szCs w:val="25"/>
          <w:lang w:eastAsia="en-GB"/>
        </w:rPr>
        <w:br/>
        <w:t>they call it ‘fascist’ and berate</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any who will not board their boat,</w:t>
      </w:r>
      <w:r w:rsidRPr="00A66692">
        <w:rPr>
          <w:rFonts w:ascii="Helvetica" w:hAnsi="Helvetica" w:cs="Helvetica"/>
          <w:color w:val="141823"/>
          <w:sz w:val="25"/>
          <w:szCs w:val="25"/>
          <w:lang w:eastAsia="en-GB"/>
        </w:rPr>
        <w:br/>
        <w:t>and sail upon the ship of ‘woke.’</w:t>
      </w:r>
      <w:r w:rsidRPr="00A66692">
        <w:rPr>
          <w:rFonts w:ascii="Helvetica" w:hAnsi="Helvetica" w:cs="Helvetica"/>
          <w:color w:val="141823"/>
          <w:sz w:val="25"/>
          <w:szCs w:val="25"/>
          <w:lang w:eastAsia="en-GB"/>
        </w:rPr>
        <w:br/>
        <w:t>The one diversity that’s fine</w:t>
      </w:r>
      <w:r w:rsidRPr="00A66692">
        <w:rPr>
          <w:rFonts w:ascii="Helvetica" w:hAnsi="Helvetica" w:cs="Helvetica"/>
          <w:color w:val="141823"/>
          <w:sz w:val="25"/>
          <w:szCs w:val="25"/>
          <w:lang w:eastAsia="en-GB"/>
        </w:rPr>
        <w:br/>
        <w:t>they curse as hateful and malign.</w:t>
      </w:r>
      <w:r w:rsidRPr="00A66692">
        <w:rPr>
          <w:rFonts w:ascii="Helvetica" w:hAnsi="Helvetica" w:cs="Helvetica"/>
          <w:color w:val="141823"/>
          <w:sz w:val="25"/>
          <w:szCs w:val="25"/>
          <w:lang w:eastAsia="en-GB"/>
        </w:rPr>
        <w:br/>
      </w:r>
      <w:r w:rsidRPr="00A66692">
        <w:rPr>
          <w:rFonts w:ascii="Helvetica" w:hAnsi="Helvetica" w:cs="Helvetica"/>
          <w:color w:val="141823"/>
          <w:sz w:val="25"/>
          <w:szCs w:val="25"/>
          <w:lang w:eastAsia="en-GB"/>
        </w:rPr>
        <w:br/>
        <w:t>Yet still it’s important to us,</w:t>
      </w:r>
      <w:r w:rsidRPr="00A66692">
        <w:rPr>
          <w:rFonts w:ascii="Helvetica" w:hAnsi="Helvetica" w:cs="Helvetica"/>
          <w:color w:val="141823"/>
          <w:sz w:val="25"/>
          <w:szCs w:val="25"/>
          <w:lang w:eastAsia="en-GB"/>
        </w:rPr>
        <w:br/>
        <w:t>and should be seen as virtuous,</w:t>
      </w:r>
      <w:r w:rsidRPr="00A66692">
        <w:rPr>
          <w:rFonts w:ascii="Helvetica" w:hAnsi="Helvetica" w:cs="Helvetica"/>
          <w:color w:val="141823"/>
          <w:sz w:val="25"/>
          <w:szCs w:val="25"/>
          <w:lang w:eastAsia="en-GB"/>
        </w:rPr>
        <w:br/>
        <w:t>the diversity that should be taught</w:t>
      </w:r>
      <w:r w:rsidRPr="00A66692">
        <w:rPr>
          <w:rFonts w:ascii="Helvetica" w:hAnsi="Helvetica" w:cs="Helvetica"/>
          <w:color w:val="141823"/>
          <w:sz w:val="25"/>
          <w:szCs w:val="25"/>
          <w:lang w:eastAsia="en-GB"/>
        </w:rPr>
        <w:br/>
        <w:t>is free diversity of </w:t>
      </w:r>
      <w:r w:rsidRPr="00A66692">
        <w:rPr>
          <w:rFonts w:ascii="Helvetica" w:hAnsi="Helvetica" w:cs="Helvetica"/>
          <w:i/>
          <w:iCs/>
          <w:color w:val="141823"/>
          <w:sz w:val="25"/>
          <w:szCs w:val="25"/>
          <w:lang w:eastAsia="en-GB"/>
        </w:rPr>
        <w:t>thought.</w:t>
      </w:r>
    </w:p>
    <w:p w14:paraId="3900333B" w14:textId="77DB878A" w:rsidR="00FE5CC7" w:rsidRPr="008A5932" w:rsidRDefault="00FE5CC7" w:rsidP="00D018E5"/>
    <w:sectPr w:rsidR="00FE5CC7" w:rsidRPr="008A5932" w:rsidSect="00A66692">
      <w:type w:val="continuous"/>
      <w:pgSz w:w="12240" w:h="15840" w:code="1"/>
      <w:pgMar w:top="0" w:right="720" w:bottom="0" w:left="720" w:header="709" w:footer="709" w:gutter="0"/>
      <w:paperSrc w:first="15" w:other="15"/>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8"/>
    <w:rsid w:val="000002B0"/>
    <w:rsid w:val="00002409"/>
    <w:rsid w:val="00003A2D"/>
    <w:rsid w:val="0000480B"/>
    <w:rsid w:val="00005850"/>
    <w:rsid w:val="00006BD7"/>
    <w:rsid w:val="000075A6"/>
    <w:rsid w:val="0001120E"/>
    <w:rsid w:val="00011D2F"/>
    <w:rsid w:val="00017124"/>
    <w:rsid w:val="00017778"/>
    <w:rsid w:val="0002228B"/>
    <w:rsid w:val="00023BDF"/>
    <w:rsid w:val="000246AB"/>
    <w:rsid w:val="00024B31"/>
    <w:rsid w:val="00027545"/>
    <w:rsid w:val="00031A7B"/>
    <w:rsid w:val="00031B2D"/>
    <w:rsid w:val="000342BA"/>
    <w:rsid w:val="000347E2"/>
    <w:rsid w:val="00035F88"/>
    <w:rsid w:val="00036DF6"/>
    <w:rsid w:val="00036F3F"/>
    <w:rsid w:val="00040895"/>
    <w:rsid w:val="0004172B"/>
    <w:rsid w:val="00042099"/>
    <w:rsid w:val="00043DBC"/>
    <w:rsid w:val="000447B0"/>
    <w:rsid w:val="00044859"/>
    <w:rsid w:val="000468BE"/>
    <w:rsid w:val="00047775"/>
    <w:rsid w:val="000527E6"/>
    <w:rsid w:val="00053096"/>
    <w:rsid w:val="000535E5"/>
    <w:rsid w:val="0005392A"/>
    <w:rsid w:val="00054090"/>
    <w:rsid w:val="0005763A"/>
    <w:rsid w:val="000635AE"/>
    <w:rsid w:val="00064035"/>
    <w:rsid w:val="00066648"/>
    <w:rsid w:val="00067ADB"/>
    <w:rsid w:val="00070551"/>
    <w:rsid w:val="0007133C"/>
    <w:rsid w:val="000713E6"/>
    <w:rsid w:val="000730A8"/>
    <w:rsid w:val="00074036"/>
    <w:rsid w:val="00076C28"/>
    <w:rsid w:val="0008050E"/>
    <w:rsid w:val="0008090C"/>
    <w:rsid w:val="0008155B"/>
    <w:rsid w:val="00082A5A"/>
    <w:rsid w:val="000849C8"/>
    <w:rsid w:val="00084ACC"/>
    <w:rsid w:val="00084DC3"/>
    <w:rsid w:val="00085F0F"/>
    <w:rsid w:val="00093B89"/>
    <w:rsid w:val="00096B97"/>
    <w:rsid w:val="00097F4B"/>
    <w:rsid w:val="000A1559"/>
    <w:rsid w:val="000A2A72"/>
    <w:rsid w:val="000A372C"/>
    <w:rsid w:val="000A4649"/>
    <w:rsid w:val="000A6038"/>
    <w:rsid w:val="000A620D"/>
    <w:rsid w:val="000A7514"/>
    <w:rsid w:val="000A75C5"/>
    <w:rsid w:val="000A7CEB"/>
    <w:rsid w:val="000B1781"/>
    <w:rsid w:val="000B187A"/>
    <w:rsid w:val="000B2DBD"/>
    <w:rsid w:val="000B3717"/>
    <w:rsid w:val="000B3C9E"/>
    <w:rsid w:val="000B72EB"/>
    <w:rsid w:val="000C0E16"/>
    <w:rsid w:val="000C4077"/>
    <w:rsid w:val="000C5078"/>
    <w:rsid w:val="000C5655"/>
    <w:rsid w:val="000C6309"/>
    <w:rsid w:val="000D075A"/>
    <w:rsid w:val="000D0F2D"/>
    <w:rsid w:val="000D1C9D"/>
    <w:rsid w:val="000D1EED"/>
    <w:rsid w:val="000D327D"/>
    <w:rsid w:val="000E0244"/>
    <w:rsid w:val="000E120A"/>
    <w:rsid w:val="000E1500"/>
    <w:rsid w:val="000E3242"/>
    <w:rsid w:val="000E3B08"/>
    <w:rsid w:val="000E66F9"/>
    <w:rsid w:val="000E6F42"/>
    <w:rsid w:val="000E7DC9"/>
    <w:rsid w:val="000F2142"/>
    <w:rsid w:val="000F5C24"/>
    <w:rsid w:val="000F63B3"/>
    <w:rsid w:val="00100677"/>
    <w:rsid w:val="00102D22"/>
    <w:rsid w:val="00103173"/>
    <w:rsid w:val="001062B6"/>
    <w:rsid w:val="00107059"/>
    <w:rsid w:val="00110636"/>
    <w:rsid w:val="001126C0"/>
    <w:rsid w:val="00113FC0"/>
    <w:rsid w:val="00114CDF"/>
    <w:rsid w:val="00115094"/>
    <w:rsid w:val="00115433"/>
    <w:rsid w:val="00115E6C"/>
    <w:rsid w:val="0011675E"/>
    <w:rsid w:val="00116D3D"/>
    <w:rsid w:val="00120573"/>
    <w:rsid w:val="00121BA2"/>
    <w:rsid w:val="0012343D"/>
    <w:rsid w:val="00126905"/>
    <w:rsid w:val="00126912"/>
    <w:rsid w:val="001311AE"/>
    <w:rsid w:val="00131F6B"/>
    <w:rsid w:val="00132C65"/>
    <w:rsid w:val="0013406D"/>
    <w:rsid w:val="00135BB6"/>
    <w:rsid w:val="00135DA7"/>
    <w:rsid w:val="00136197"/>
    <w:rsid w:val="001365A0"/>
    <w:rsid w:val="0013786F"/>
    <w:rsid w:val="001406DD"/>
    <w:rsid w:val="00140C2F"/>
    <w:rsid w:val="0014359B"/>
    <w:rsid w:val="00146174"/>
    <w:rsid w:val="001474C0"/>
    <w:rsid w:val="0015183F"/>
    <w:rsid w:val="001521C1"/>
    <w:rsid w:val="00152BEA"/>
    <w:rsid w:val="00154233"/>
    <w:rsid w:val="00156690"/>
    <w:rsid w:val="001613F7"/>
    <w:rsid w:val="0016297F"/>
    <w:rsid w:val="00162B60"/>
    <w:rsid w:val="00165FD2"/>
    <w:rsid w:val="00167EBC"/>
    <w:rsid w:val="0017064D"/>
    <w:rsid w:val="00170E65"/>
    <w:rsid w:val="001722ED"/>
    <w:rsid w:val="0017290B"/>
    <w:rsid w:val="0017665B"/>
    <w:rsid w:val="001767A6"/>
    <w:rsid w:val="00180C0D"/>
    <w:rsid w:val="00180FC3"/>
    <w:rsid w:val="00181B94"/>
    <w:rsid w:val="00182CC1"/>
    <w:rsid w:val="00183220"/>
    <w:rsid w:val="0018354D"/>
    <w:rsid w:val="00184CCB"/>
    <w:rsid w:val="001858F9"/>
    <w:rsid w:val="00185BC2"/>
    <w:rsid w:val="00185EBC"/>
    <w:rsid w:val="00187DA3"/>
    <w:rsid w:val="00192143"/>
    <w:rsid w:val="0019249E"/>
    <w:rsid w:val="00192790"/>
    <w:rsid w:val="00193983"/>
    <w:rsid w:val="00193C67"/>
    <w:rsid w:val="001950DC"/>
    <w:rsid w:val="00195D19"/>
    <w:rsid w:val="00195FC3"/>
    <w:rsid w:val="0019741F"/>
    <w:rsid w:val="001A044E"/>
    <w:rsid w:val="001A1F1A"/>
    <w:rsid w:val="001A2BFE"/>
    <w:rsid w:val="001A4B87"/>
    <w:rsid w:val="001A524E"/>
    <w:rsid w:val="001A5388"/>
    <w:rsid w:val="001A5F3F"/>
    <w:rsid w:val="001B4259"/>
    <w:rsid w:val="001B60FF"/>
    <w:rsid w:val="001B6D4A"/>
    <w:rsid w:val="001C009D"/>
    <w:rsid w:val="001C15DB"/>
    <w:rsid w:val="001C2B88"/>
    <w:rsid w:val="001C647D"/>
    <w:rsid w:val="001D44D4"/>
    <w:rsid w:val="001D64C1"/>
    <w:rsid w:val="001D6E99"/>
    <w:rsid w:val="001E0419"/>
    <w:rsid w:val="001E2482"/>
    <w:rsid w:val="001E3071"/>
    <w:rsid w:val="001E3990"/>
    <w:rsid w:val="001E45DB"/>
    <w:rsid w:val="001E6EE5"/>
    <w:rsid w:val="001E6F0F"/>
    <w:rsid w:val="001F05F3"/>
    <w:rsid w:val="001F0D97"/>
    <w:rsid w:val="001F3370"/>
    <w:rsid w:val="001F4548"/>
    <w:rsid w:val="001F4BE0"/>
    <w:rsid w:val="001F57B3"/>
    <w:rsid w:val="00201BBD"/>
    <w:rsid w:val="00201E49"/>
    <w:rsid w:val="00203B2C"/>
    <w:rsid w:val="00203FD4"/>
    <w:rsid w:val="00204C8E"/>
    <w:rsid w:val="00205B5C"/>
    <w:rsid w:val="00207A8C"/>
    <w:rsid w:val="00212B00"/>
    <w:rsid w:val="00213F1A"/>
    <w:rsid w:val="00214B5E"/>
    <w:rsid w:val="00215350"/>
    <w:rsid w:val="002174C5"/>
    <w:rsid w:val="00223E01"/>
    <w:rsid w:val="002262EB"/>
    <w:rsid w:val="00230029"/>
    <w:rsid w:val="00231174"/>
    <w:rsid w:val="00233D1C"/>
    <w:rsid w:val="00236A6C"/>
    <w:rsid w:val="00237021"/>
    <w:rsid w:val="00237DCB"/>
    <w:rsid w:val="0024374A"/>
    <w:rsid w:val="00243CB7"/>
    <w:rsid w:val="00245513"/>
    <w:rsid w:val="00246155"/>
    <w:rsid w:val="002463B0"/>
    <w:rsid w:val="00247A0A"/>
    <w:rsid w:val="002505BE"/>
    <w:rsid w:val="00250FBE"/>
    <w:rsid w:val="00251488"/>
    <w:rsid w:val="00252B87"/>
    <w:rsid w:val="00253765"/>
    <w:rsid w:val="002542C7"/>
    <w:rsid w:val="00254F4D"/>
    <w:rsid w:val="0025546C"/>
    <w:rsid w:val="002608FA"/>
    <w:rsid w:val="00260A43"/>
    <w:rsid w:val="002615DE"/>
    <w:rsid w:val="00261835"/>
    <w:rsid w:val="002622C8"/>
    <w:rsid w:val="00262531"/>
    <w:rsid w:val="00263103"/>
    <w:rsid w:val="00263166"/>
    <w:rsid w:val="00264920"/>
    <w:rsid w:val="00265C0D"/>
    <w:rsid w:val="00267B1D"/>
    <w:rsid w:val="00267E61"/>
    <w:rsid w:val="00270114"/>
    <w:rsid w:val="002718A7"/>
    <w:rsid w:val="0027214E"/>
    <w:rsid w:val="00273109"/>
    <w:rsid w:val="002736C0"/>
    <w:rsid w:val="0027550C"/>
    <w:rsid w:val="00276316"/>
    <w:rsid w:val="00277BF8"/>
    <w:rsid w:val="0028194D"/>
    <w:rsid w:val="00282287"/>
    <w:rsid w:val="002836F4"/>
    <w:rsid w:val="00283AA1"/>
    <w:rsid w:val="00283FC4"/>
    <w:rsid w:val="00285CE6"/>
    <w:rsid w:val="0029697A"/>
    <w:rsid w:val="002A2FB2"/>
    <w:rsid w:val="002A3E2E"/>
    <w:rsid w:val="002A4FF2"/>
    <w:rsid w:val="002A697A"/>
    <w:rsid w:val="002A740A"/>
    <w:rsid w:val="002B3DEE"/>
    <w:rsid w:val="002B5FF9"/>
    <w:rsid w:val="002B60C4"/>
    <w:rsid w:val="002B6C5A"/>
    <w:rsid w:val="002B72A9"/>
    <w:rsid w:val="002C1AB1"/>
    <w:rsid w:val="002C1DF3"/>
    <w:rsid w:val="002C32A9"/>
    <w:rsid w:val="002C37F5"/>
    <w:rsid w:val="002D07CE"/>
    <w:rsid w:val="002D2FE8"/>
    <w:rsid w:val="002D6221"/>
    <w:rsid w:val="002D76D2"/>
    <w:rsid w:val="002E0B39"/>
    <w:rsid w:val="002E3BEE"/>
    <w:rsid w:val="002E44A3"/>
    <w:rsid w:val="002E6D0B"/>
    <w:rsid w:val="002F1755"/>
    <w:rsid w:val="002F1CD3"/>
    <w:rsid w:val="002F2D20"/>
    <w:rsid w:val="002F3AA8"/>
    <w:rsid w:val="002F7E6B"/>
    <w:rsid w:val="003025AA"/>
    <w:rsid w:val="00304476"/>
    <w:rsid w:val="00306782"/>
    <w:rsid w:val="00307863"/>
    <w:rsid w:val="00311973"/>
    <w:rsid w:val="003154DF"/>
    <w:rsid w:val="00315CD3"/>
    <w:rsid w:val="00316F4D"/>
    <w:rsid w:val="003173AB"/>
    <w:rsid w:val="003176C8"/>
    <w:rsid w:val="003224A5"/>
    <w:rsid w:val="003235D2"/>
    <w:rsid w:val="00325B31"/>
    <w:rsid w:val="0033058A"/>
    <w:rsid w:val="00330E04"/>
    <w:rsid w:val="00336C52"/>
    <w:rsid w:val="00337757"/>
    <w:rsid w:val="003412D6"/>
    <w:rsid w:val="003434AC"/>
    <w:rsid w:val="00344035"/>
    <w:rsid w:val="00344BAA"/>
    <w:rsid w:val="003468B0"/>
    <w:rsid w:val="00350EF4"/>
    <w:rsid w:val="00352CB9"/>
    <w:rsid w:val="003535FD"/>
    <w:rsid w:val="003538A8"/>
    <w:rsid w:val="0035411D"/>
    <w:rsid w:val="003545E8"/>
    <w:rsid w:val="00354C45"/>
    <w:rsid w:val="0035532A"/>
    <w:rsid w:val="00355E4E"/>
    <w:rsid w:val="0035691F"/>
    <w:rsid w:val="00360B33"/>
    <w:rsid w:val="00363791"/>
    <w:rsid w:val="0036730A"/>
    <w:rsid w:val="003674F9"/>
    <w:rsid w:val="00367C2A"/>
    <w:rsid w:val="003707E7"/>
    <w:rsid w:val="00372435"/>
    <w:rsid w:val="00372C1C"/>
    <w:rsid w:val="00374998"/>
    <w:rsid w:val="00375236"/>
    <w:rsid w:val="00375F89"/>
    <w:rsid w:val="00376F29"/>
    <w:rsid w:val="00383567"/>
    <w:rsid w:val="00383FEE"/>
    <w:rsid w:val="00385548"/>
    <w:rsid w:val="00386432"/>
    <w:rsid w:val="00386A48"/>
    <w:rsid w:val="0039094B"/>
    <w:rsid w:val="003911FC"/>
    <w:rsid w:val="00391242"/>
    <w:rsid w:val="003917FC"/>
    <w:rsid w:val="003943CF"/>
    <w:rsid w:val="0039557E"/>
    <w:rsid w:val="00395891"/>
    <w:rsid w:val="00396123"/>
    <w:rsid w:val="00396C13"/>
    <w:rsid w:val="00397FF7"/>
    <w:rsid w:val="003A11BE"/>
    <w:rsid w:val="003A1205"/>
    <w:rsid w:val="003A29DA"/>
    <w:rsid w:val="003A2D36"/>
    <w:rsid w:val="003A3349"/>
    <w:rsid w:val="003A393A"/>
    <w:rsid w:val="003B0820"/>
    <w:rsid w:val="003B2396"/>
    <w:rsid w:val="003B295A"/>
    <w:rsid w:val="003B31E1"/>
    <w:rsid w:val="003B5EAF"/>
    <w:rsid w:val="003B640C"/>
    <w:rsid w:val="003C2152"/>
    <w:rsid w:val="003C2231"/>
    <w:rsid w:val="003C25F5"/>
    <w:rsid w:val="003C2A16"/>
    <w:rsid w:val="003C3212"/>
    <w:rsid w:val="003C6D54"/>
    <w:rsid w:val="003D0F6C"/>
    <w:rsid w:val="003E0660"/>
    <w:rsid w:val="003E1324"/>
    <w:rsid w:val="003E176F"/>
    <w:rsid w:val="003E1E2C"/>
    <w:rsid w:val="003E2B72"/>
    <w:rsid w:val="003E3167"/>
    <w:rsid w:val="003E3525"/>
    <w:rsid w:val="003E5130"/>
    <w:rsid w:val="003E66C6"/>
    <w:rsid w:val="003E691B"/>
    <w:rsid w:val="003E6941"/>
    <w:rsid w:val="003E6BC5"/>
    <w:rsid w:val="003E711F"/>
    <w:rsid w:val="003F055F"/>
    <w:rsid w:val="003F0A5C"/>
    <w:rsid w:val="003F2A7B"/>
    <w:rsid w:val="003F375F"/>
    <w:rsid w:val="003F65C0"/>
    <w:rsid w:val="003F7739"/>
    <w:rsid w:val="00400A73"/>
    <w:rsid w:val="00400FD2"/>
    <w:rsid w:val="00403431"/>
    <w:rsid w:val="00403EF9"/>
    <w:rsid w:val="00406ECF"/>
    <w:rsid w:val="004125B5"/>
    <w:rsid w:val="00413F6F"/>
    <w:rsid w:val="00415A21"/>
    <w:rsid w:val="004208D8"/>
    <w:rsid w:val="004214FE"/>
    <w:rsid w:val="00421D14"/>
    <w:rsid w:val="00421D3A"/>
    <w:rsid w:val="00423052"/>
    <w:rsid w:val="0042344C"/>
    <w:rsid w:val="00423D4C"/>
    <w:rsid w:val="004252DD"/>
    <w:rsid w:val="0042563E"/>
    <w:rsid w:val="0042703A"/>
    <w:rsid w:val="00427406"/>
    <w:rsid w:val="00436DF8"/>
    <w:rsid w:val="00440534"/>
    <w:rsid w:val="00440CCD"/>
    <w:rsid w:val="004411F9"/>
    <w:rsid w:val="004422B5"/>
    <w:rsid w:val="00442A23"/>
    <w:rsid w:val="00444482"/>
    <w:rsid w:val="00445AFA"/>
    <w:rsid w:val="00447F09"/>
    <w:rsid w:val="00454622"/>
    <w:rsid w:val="00454E25"/>
    <w:rsid w:val="00455374"/>
    <w:rsid w:val="00455BD9"/>
    <w:rsid w:val="00457B03"/>
    <w:rsid w:val="004608EB"/>
    <w:rsid w:val="0046580B"/>
    <w:rsid w:val="004669DC"/>
    <w:rsid w:val="004671C3"/>
    <w:rsid w:val="0047251B"/>
    <w:rsid w:val="00474BC0"/>
    <w:rsid w:val="0047677D"/>
    <w:rsid w:val="0048237D"/>
    <w:rsid w:val="00482405"/>
    <w:rsid w:val="00482F60"/>
    <w:rsid w:val="00484C3F"/>
    <w:rsid w:val="00487E6B"/>
    <w:rsid w:val="004929A0"/>
    <w:rsid w:val="00493127"/>
    <w:rsid w:val="00493DC1"/>
    <w:rsid w:val="00494753"/>
    <w:rsid w:val="00496BE2"/>
    <w:rsid w:val="004A0507"/>
    <w:rsid w:val="004A29E0"/>
    <w:rsid w:val="004A35E6"/>
    <w:rsid w:val="004A3C8F"/>
    <w:rsid w:val="004A4C56"/>
    <w:rsid w:val="004A547C"/>
    <w:rsid w:val="004A6E47"/>
    <w:rsid w:val="004A7AF8"/>
    <w:rsid w:val="004B013A"/>
    <w:rsid w:val="004B0832"/>
    <w:rsid w:val="004B384D"/>
    <w:rsid w:val="004B4A67"/>
    <w:rsid w:val="004B5999"/>
    <w:rsid w:val="004B5C64"/>
    <w:rsid w:val="004C0405"/>
    <w:rsid w:val="004C0A57"/>
    <w:rsid w:val="004C245D"/>
    <w:rsid w:val="004C4B02"/>
    <w:rsid w:val="004C6EFD"/>
    <w:rsid w:val="004D218B"/>
    <w:rsid w:val="004D41A3"/>
    <w:rsid w:val="004D5326"/>
    <w:rsid w:val="004E52BA"/>
    <w:rsid w:val="004E75FA"/>
    <w:rsid w:val="004E7C79"/>
    <w:rsid w:val="004F0DFA"/>
    <w:rsid w:val="004F2B4C"/>
    <w:rsid w:val="004F4E33"/>
    <w:rsid w:val="004F6445"/>
    <w:rsid w:val="004F786E"/>
    <w:rsid w:val="00500966"/>
    <w:rsid w:val="00500E3D"/>
    <w:rsid w:val="00500FE1"/>
    <w:rsid w:val="00501A3D"/>
    <w:rsid w:val="00503341"/>
    <w:rsid w:val="005033D1"/>
    <w:rsid w:val="00504CFC"/>
    <w:rsid w:val="00504F7A"/>
    <w:rsid w:val="00506470"/>
    <w:rsid w:val="00510E49"/>
    <w:rsid w:val="00511250"/>
    <w:rsid w:val="005121BB"/>
    <w:rsid w:val="00512A71"/>
    <w:rsid w:val="00513E1B"/>
    <w:rsid w:val="00514A09"/>
    <w:rsid w:val="00514A9C"/>
    <w:rsid w:val="00515118"/>
    <w:rsid w:val="005152F8"/>
    <w:rsid w:val="00516529"/>
    <w:rsid w:val="00516C58"/>
    <w:rsid w:val="00520DC5"/>
    <w:rsid w:val="00521C75"/>
    <w:rsid w:val="00523171"/>
    <w:rsid w:val="00523940"/>
    <w:rsid w:val="00523CB9"/>
    <w:rsid w:val="00527A5D"/>
    <w:rsid w:val="00527D55"/>
    <w:rsid w:val="00527F13"/>
    <w:rsid w:val="0053040C"/>
    <w:rsid w:val="005329A4"/>
    <w:rsid w:val="00532C79"/>
    <w:rsid w:val="0053445D"/>
    <w:rsid w:val="0053554E"/>
    <w:rsid w:val="00535623"/>
    <w:rsid w:val="005365B5"/>
    <w:rsid w:val="00541E56"/>
    <w:rsid w:val="0054277A"/>
    <w:rsid w:val="005427D7"/>
    <w:rsid w:val="005427F9"/>
    <w:rsid w:val="00542EB4"/>
    <w:rsid w:val="0054424B"/>
    <w:rsid w:val="00547549"/>
    <w:rsid w:val="00547939"/>
    <w:rsid w:val="00547D63"/>
    <w:rsid w:val="0055139E"/>
    <w:rsid w:val="00551A7D"/>
    <w:rsid w:val="00552A47"/>
    <w:rsid w:val="005539F9"/>
    <w:rsid w:val="00553DD7"/>
    <w:rsid w:val="0055662E"/>
    <w:rsid w:val="0055693B"/>
    <w:rsid w:val="005576ED"/>
    <w:rsid w:val="005601E8"/>
    <w:rsid w:val="00562A31"/>
    <w:rsid w:val="005663F4"/>
    <w:rsid w:val="00566C94"/>
    <w:rsid w:val="0057018A"/>
    <w:rsid w:val="00572A45"/>
    <w:rsid w:val="0057303B"/>
    <w:rsid w:val="00573FB6"/>
    <w:rsid w:val="00575624"/>
    <w:rsid w:val="00576CD6"/>
    <w:rsid w:val="00580394"/>
    <w:rsid w:val="005809EC"/>
    <w:rsid w:val="0058104C"/>
    <w:rsid w:val="0058129E"/>
    <w:rsid w:val="00584EC1"/>
    <w:rsid w:val="005869CE"/>
    <w:rsid w:val="0058750A"/>
    <w:rsid w:val="00590CE0"/>
    <w:rsid w:val="00592B50"/>
    <w:rsid w:val="0059335F"/>
    <w:rsid w:val="00594EDC"/>
    <w:rsid w:val="005A2695"/>
    <w:rsid w:val="005A3065"/>
    <w:rsid w:val="005A4042"/>
    <w:rsid w:val="005A5AB8"/>
    <w:rsid w:val="005A5E6A"/>
    <w:rsid w:val="005A7E19"/>
    <w:rsid w:val="005B0B06"/>
    <w:rsid w:val="005B3909"/>
    <w:rsid w:val="005B3D6D"/>
    <w:rsid w:val="005B4252"/>
    <w:rsid w:val="005B4348"/>
    <w:rsid w:val="005B4539"/>
    <w:rsid w:val="005C0DEE"/>
    <w:rsid w:val="005C1FEA"/>
    <w:rsid w:val="005C2474"/>
    <w:rsid w:val="005C2763"/>
    <w:rsid w:val="005C5947"/>
    <w:rsid w:val="005C6064"/>
    <w:rsid w:val="005C628D"/>
    <w:rsid w:val="005C68F0"/>
    <w:rsid w:val="005C6921"/>
    <w:rsid w:val="005C6A64"/>
    <w:rsid w:val="005C78F8"/>
    <w:rsid w:val="005C7CF7"/>
    <w:rsid w:val="005D2517"/>
    <w:rsid w:val="005D4C0C"/>
    <w:rsid w:val="005D6DDA"/>
    <w:rsid w:val="005D74ED"/>
    <w:rsid w:val="005D75C4"/>
    <w:rsid w:val="005D7A2A"/>
    <w:rsid w:val="005D7AD7"/>
    <w:rsid w:val="005E1B67"/>
    <w:rsid w:val="005E1DFA"/>
    <w:rsid w:val="005E3804"/>
    <w:rsid w:val="005E471D"/>
    <w:rsid w:val="005F0FBD"/>
    <w:rsid w:val="005F1A63"/>
    <w:rsid w:val="005F2270"/>
    <w:rsid w:val="005F39FE"/>
    <w:rsid w:val="005F5367"/>
    <w:rsid w:val="005F5FFC"/>
    <w:rsid w:val="005F706B"/>
    <w:rsid w:val="005F7807"/>
    <w:rsid w:val="0060108B"/>
    <w:rsid w:val="00603B88"/>
    <w:rsid w:val="0060489F"/>
    <w:rsid w:val="006061F3"/>
    <w:rsid w:val="00606E8E"/>
    <w:rsid w:val="00611B16"/>
    <w:rsid w:val="00613198"/>
    <w:rsid w:val="006164EF"/>
    <w:rsid w:val="00616EA4"/>
    <w:rsid w:val="006208E4"/>
    <w:rsid w:val="00621649"/>
    <w:rsid w:val="00624089"/>
    <w:rsid w:val="00624709"/>
    <w:rsid w:val="00626A01"/>
    <w:rsid w:val="006305BE"/>
    <w:rsid w:val="006325C4"/>
    <w:rsid w:val="006364D8"/>
    <w:rsid w:val="0063750E"/>
    <w:rsid w:val="00640F4A"/>
    <w:rsid w:val="00643238"/>
    <w:rsid w:val="00644761"/>
    <w:rsid w:val="00644F4C"/>
    <w:rsid w:val="00645479"/>
    <w:rsid w:val="00647E2E"/>
    <w:rsid w:val="00650381"/>
    <w:rsid w:val="006536BB"/>
    <w:rsid w:val="00653FAF"/>
    <w:rsid w:val="006546CA"/>
    <w:rsid w:val="00654FE5"/>
    <w:rsid w:val="0065568A"/>
    <w:rsid w:val="006558C8"/>
    <w:rsid w:val="006579CE"/>
    <w:rsid w:val="006621A2"/>
    <w:rsid w:val="00662868"/>
    <w:rsid w:val="00665498"/>
    <w:rsid w:val="006656FD"/>
    <w:rsid w:val="00667BED"/>
    <w:rsid w:val="00670B46"/>
    <w:rsid w:val="00672FD7"/>
    <w:rsid w:val="00675FFD"/>
    <w:rsid w:val="00677816"/>
    <w:rsid w:val="0068133B"/>
    <w:rsid w:val="00681D0E"/>
    <w:rsid w:val="0068237E"/>
    <w:rsid w:val="00687349"/>
    <w:rsid w:val="006908AA"/>
    <w:rsid w:val="00690E6C"/>
    <w:rsid w:val="0069385D"/>
    <w:rsid w:val="00695F0D"/>
    <w:rsid w:val="00697905"/>
    <w:rsid w:val="006A0015"/>
    <w:rsid w:val="006A1297"/>
    <w:rsid w:val="006A1476"/>
    <w:rsid w:val="006A1866"/>
    <w:rsid w:val="006A3AA1"/>
    <w:rsid w:val="006A48CD"/>
    <w:rsid w:val="006A5501"/>
    <w:rsid w:val="006A5E76"/>
    <w:rsid w:val="006A5F25"/>
    <w:rsid w:val="006A6A1F"/>
    <w:rsid w:val="006B046E"/>
    <w:rsid w:val="006B4048"/>
    <w:rsid w:val="006B4113"/>
    <w:rsid w:val="006B52CD"/>
    <w:rsid w:val="006B5903"/>
    <w:rsid w:val="006B6C58"/>
    <w:rsid w:val="006B6CF4"/>
    <w:rsid w:val="006C0F7E"/>
    <w:rsid w:val="006C1DF4"/>
    <w:rsid w:val="006C1EFC"/>
    <w:rsid w:val="006C2616"/>
    <w:rsid w:val="006C43C8"/>
    <w:rsid w:val="006C486D"/>
    <w:rsid w:val="006C4CD3"/>
    <w:rsid w:val="006C6485"/>
    <w:rsid w:val="006C6EC6"/>
    <w:rsid w:val="006C7FC4"/>
    <w:rsid w:val="006D00FE"/>
    <w:rsid w:val="006D200B"/>
    <w:rsid w:val="006D288F"/>
    <w:rsid w:val="006D2F58"/>
    <w:rsid w:val="006D3D1B"/>
    <w:rsid w:val="006D3E5D"/>
    <w:rsid w:val="006D567B"/>
    <w:rsid w:val="006D77A4"/>
    <w:rsid w:val="006D7912"/>
    <w:rsid w:val="006E15F6"/>
    <w:rsid w:val="006E531E"/>
    <w:rsid w:val="006E62D6"/>
    <w:rsid w:val="006E7844"/>
    <w:rsid w:val="006F0557"/>
    <w:rsid w:val="006F0D2E"/>
    <w:rsid w:val="006F16AA"/>
    <w:rsid w:val="006F2703"/>
    <w:rsid w:val="006F4638"/>
    <w:rsid w:val="006F518E"/>
    <w:rsid w:val="006F6035"/>
    <w:rsid w:val="006F654D"/>
    <w:rsid w:val="006F65A5"/>
    <w:rsid w:val="007007BD"/>
    <w:rsid w:val="0070099A"/>
    <w:rsid w:val="00700F82"/>
    <w:rsid w:val="007022B9"/>
    <w:rsid w:val="007034C5"/>
    <w:rsid w:val="00703666"/>
    <w:rsid w:val="00704A20"/>
    <w:rsid w:val="00704DE8"/>
    <w:rsid w:val="007054F7"/>
    <w:rsid w:val="00707E12"/>
    <w:rsid w:val="00715CC1"/>
    <w:rsid w:val="00716C3E"/>
    <w:rsid w:val="0072041A"/>
    <w:rsid w:val="00722922"/>
    <w:rsid w:val="007232FF"/>
    <w:rsid w:val="0072539A"/>
    <w:rsid w:val="00726398"/>
    <w:rsid w:val="00726DA2"/>
    <w:rsid w:val="00731EFD"/>
    <w:rsid w:val="007351E6"/>
    <w:rsid w:val="0073540C"/>
    <w:rsid w:val="00735DC0"/>
    <w:rsid w:val="0074138C"/>
    <w:rsid w:val="007415D0"/>
    <w:rsid w:val="00742F05"/>
    <w:rsid w:val="00753AB7"/>
    <w:rsid w:val="00754937"/>
    <w:rsid w:val="00754E9C"/>
    <w:rsid w:val="007554A0"/>
    <w:rsid w:val="0075574B"/>
    <w:rsid w:val="007566EF"/>
    <w:rsid w:val="00757151"/>
    <w:rsid w:val="00757B0C"/>
    <w:rsid w:val="00760405"/>
    <w:rsid w:val="007605CF"/>
    <w:rsid w:val="0076088A"/>
    <w:rsid w:val="00760C12"/>
    <w:rsid w:val="00760FB2"/>
    <w:rsid w:val="00761CF4"/>
    <w:rsid w:val="0076392E"/>
    <w:rsid w:val="00770573"/>
    <w:rsid w:val="0077478D"/>
    <w:rsid w:val="00775FA3"/>
    <w:rsid w:val="00777892"/>
    <w:rsid w:val="00777B6E"/>
    <w:rsid w:val="00777EFB"/>
    <w:rsid w:val="00782E41"/>
    <w:rsid w:val="00783E97"/>
    <w:rsid w:val="00783FBF"/>
    <w:rsid w:val="007861E6"/>
    <w:rsid w:val="0078752B"/>
    <w:rsid w:val="007919EF"/>
    <w:rsid w:val="00792169"/>
    <w:rsid w:val="00793CB5"/>
    <w:rsid w:val="007A077D"/>
    <w:rsid w:val="007A07B1"/>
    <w:rsid w:val="007A0D1A"/>
    <w:rsid w:val="007A346B"/>
    <w:rsid w:val="007A4A2C"/>
    <w:rsid w:val="007B0489"/>
    <w:rsid w:val="007B060D"/>
    <w:rsid w:val="007B3A8F"/>
    <w:rsid w:val="007B4C5E"/>
    <w:rsid w:val="007B5C05"/>
    <w:rsid w:val="007B5F60"/>
    <w:rsid w:val="007B5F71"/>
    <w:rsid w:val="007C3F61"/>
    <w:rsid w:val="007C4827"/>
    <w:rsid w:val="007C4E6F"/>
    <w:rsid w:val="007C4EF9"/>
    <w:rsid w:val="007C5D96"/>
    <w:rsid w:val="007C64EB"/>
    <w:rsid w:val="007C6E24"/>
    <w:rsid w:val="007D175D"/>
    <w:rsid w:val="007D1A6D"/>
    <w:rsid w:val="007D249E"/>
    <w:rsid w:val="007D2CA0"/>
    <w:rsid w:val="007D3806"/>
    <w:rsid w:val="007D3EF7"/>
    <w:rsid w:val="007D4302"/>
    <w:rsid w:val="007D4636"/>
    <w:rsid w:val="007E04C5"/>
    <w:rsid w:val="007E26C6"/>
    <w:rsid w:val="007E4D76"/>
    <w:rsid w:val="007E50BD"/>
    <w:rsid w:val="007E54B7"/>
    <w:rsid w:val="007E54C0"/>
    <w:rsid w:val="007E6047"/>
    <w:rsid w:val="007E6E32"/>
    <w:rsid w:val="007E7CB6"/>
    <w:rsid w:val="007F0C63"/>
    <w:rsid w:val="007F1BA4"/>
    <w:rsid w:val="007F288A"/>
    <w:rsid w:val="007F2A87"/>
    <w:rsid w:val="007F471A"/>
    <w:rsid w:val="007F4865"/>
    <w:rsid w:val="007F5036"/>
    <w:rsid w:val="007F5700"/>
    <w:rsid w:val="007F6437"/>
    <w:rsid w:val="007F7B6A"/>
    <w:rsid w:val="008003B2"/>
    <w:rsid w:val="00802857"/>
    <w:rsid w:val="008036B5"/>
    <w:rsid w:val="00803F63"/>
    <w:rsid w:val="00804582"/>
    <w:rsid w:val="00805D18"/>
    <w:rsid w:val="00806423"/>
    <w:rsid w:val="00806C57"/>
    <w:rsid w:val="00812608"/>
    <w:rsid w:val="00816088"/>
    <w:rsid w:val="008201E9"/>
    <w:rsid w:val="00821BB1"/>
    <w:rsid w:val="00823033"/>
    <w:rsid w:val="008257AA"/>
    <w:rsid w:val="008258C6"/>
    <w:rsid w:val="00827F83"/>
    <w:rsid w:val="0083334A"/>
    <w:rsid w:val="00834285"/>
    <w:rsid w:val="00840D45"/>
    <w:rsid w:val="00841B60"/>
    <w:rsid w:val="00843298"/>
    <w:rsid w:val="00843DB1"/>
    <w:rsid w:val="00845B6F"/>
    <w:rsid w:val="008472CC"/>
    <w:rsid w:val="00851AD1"/>
    <w:rsid w:val="008521E3"/>
    <w:rsid w:val="00853159"/>
    <w:rsid w:val="00855203"/>
    <w:rsid w:val="008565E6"/>
    <w:rsid w:val="008569D3"/>
    <w:rsid w:val="00860B93"/>
    <w:rsid w:val="0086230D"/>
    <w:rsid w:val="0086322D"/>
    <w:rsid w:val="008649B6"/>
    <w:rsid w:val="008675C8"/>
    <w:rsid w:val="008707B0"/>
    <w:rsid w:val="008708A1"/>
    <w:rsid w:val="00873681"/>
    <w:rsid w:val="00875A47"/>
    <w:rsid w:val="0087678F"/>
    <w:rsid w:val="00876DB1"/>
    <w:rsid w:val="00882B63"/>
    <w:rsid w:val="00882EBA"/>
    <w:rsid w:val="00883A9E"/>
    <w:rsid w:val="008843C9"/>
    <w:rsid w:val="00884E27"/>
    <w:rsid w:val="00885DE6"/>
    <w:rsid w:val="00886ACF"/>
    <w:rsid w:val="0089054C"/>
    <w:rsid w:val="008922AA"/>
    <w:rsid w:val="00894170"/>
    <w:rsid w:val="00894453"/>
    <w:rsid w:val="008966E8"/>
    <w:rsid w:val="008A21AA"/>
    <w:rsid w:val="008A40DD"/>
    <w:rsid w:val="008A5482"/>
    <w:rsid w:val="008A5932"/>
    <w:rsid w:val="008A5EBB"/>
    <w:rsid w:val="008B00E1"/>
    <w:rsid w:val="008B061D"/>
    <w:rsid w:val="008B0840"/>
    <w:rsid w:val="008B327F"/>
    <w:rsid w:val="008B347C"/>
    <w:rsid w:val="008B3DAC"/>
    <w:rsid w:val="008B4455"/>
    <w:rsid w:val="008B61E1"/>
    <w:rsid w:val="008B6D87"/>
    <w:rsid w:val="008C0136"/>
    <w:rsid w:val="008C1DA8"/>
    <w:rsid w:val="008C1ED5"/>
    <w:rsid w:val="008C343D"/>
    <w:rsid w:val="008C44AD"/>
    <w:rsid w:val="008C5753"/>
    <w:rsid w:val="008C74B6"/>
    <w:rsid w:val="008D015D"/>
    <w:rsid w:val="008D1B1E"/>
    <w:rsid w:val="008D21EF"/>
    <w:rsid w:val="008D2989"/>
    <w:rsid w:val="008D29C9"/>
    <w:rsid w:val="008D2F29"/>
    <w:rsid w:val="008D3383"/>
    <w:rsid w:val="008D41D1"/>
    <w:rsid w:val="008D4394"/>
    <w:rsid w:val="008E1D6D"/>
    <w:rsid w:val="008E2BC0"/>
    <w:rsid w:val="008E4860"/>
    <w:rsid w:val="008E48D0"/>
    <w:rsid w:val="008E561A"/>
    <w:rsid w:val="008E5F05"/>
    <w:rsid w:val="008F288D"/>
    <w:rsid w:val="008F2B22"/>
    <w:rsid w:val="008F2E6F"/>
    <w:rsid w:val="008F581A"/>
    <w:rsid w:val="008F6014"/>
    <w:rsid w:val="008F67B8"/>
    <w:rsid w:val="009004E4"/>
    <w:rsid w:val="00900DB9"/>
    <w:rsid w:val="00903249"/>
    <w:rsid w:val="00904DBA"/>
    <w:rsid w:val="0090621F"/>
    <w:rsid w:val="00907A84"/>
    <w:rsid w:val="0091050F"/>
    <w:rsid w:val="009134D8"/>
    <w:rsid w:val="0091367B"/>
    <w:rsid w:val="00913DDC"/>
    <w:rsid w:val="00914ECD"/>
    <w:rsid w:val="0091628E"/>
    <w:rsid w:val="0091696D"/>
    <w:rsid w:val="00921037"/>
    <w:rsid w:val="00922BA6"/>
    <w:rsid w:val="00922CD1"/>
    <w:rsid w:val="00927230"/>
    <w:rsid w:val="009300DF"/>
    <w:rsid w:val="0093163F"/>
    <w:rsid w:val="00933A38"/>
    <w:rsid w:val="0093439D"/>
    <w:rsid w:val="009369ED"/>
    <w:rsid w:val="009371BE"/>
    <w:rsid w:val="00937516"/>
    <w:rsid w:val="00940016"/>
    <w:rsid w:val="00940CAD"/>
    <w:rsid w:val="00943188"/>
    <w:rsid w:val="0094321D"/>
    <w:rsid w:val="00943C9D"/>
    <w:rsid w:val="00943EB5"/>
    <w:rsid w:val="00945D67"/>
    <w:rsid w:val="0095084D"/>
    <w:rsid w:val="00950AC2"/>
    <w:rsid w:val="00950D5C"/>
    <w:rsid w:val="00951619"/>
    <w:rsid w:val="00956147"/>
    <w:rsid w:val="009573EF"/>
    <w:rsid w:val="009573F6"/>
    <w:rsid w:val="0096103A"/>
    <w:rsid w:val="00961613"/>
    <w:rsid w:val="00962A60"/>
    <w:rsid w:val="009632C4"/>
    <w:rsid w:val="00966241"/>
    <w:rsid w:val="00967DEF"/>
    <w:rsid w:val="00972736"/>
    <w:rsid w:val="00972E51"/>
    <w:rsid w:val="00973588"/>
    <w:rsid w:val="00976D17"/>
    <w:rsid w:val="00980100"/>
    <w:rsid w:val="00980EA8"/>
    <w:rsid w:val="0098109B"/>
    <w:rsid w:val="009815F9"/>
    <w:rsid w:val="009826E5"/>
    <w:rsid w:val="009866EA"/>
    <w:rsid w:val="0099165B"/>
    <w:rsid w:val="00992C89"/>
    <w:rsid w:val="00993281"/>
    <w:rsid w:val="00994041"/>
    <w:rsid w:val="0099441E"/>
    <w:rsid w:val="00994594"/>
    <w:rsid w:val="009A0DC1"/>
    <w:rsid w:val="009A1998"/>
    <w:rsid w:val="009A2B8B"/>
    <w:rsid w:val="009A2E3D"/>
    <w:rsid w:val="009A3967"/>
    <w:rsid w:val="009A4E1D"/>
    <w:rsid w:val="009A557D"/>
    <w:rsid w:val="009B12D4"/>
    <w:rsid w:val="009B1B9B"/>
    <w:rsid w:val="009B36A4"/>
    <w:rsid w:val="009B4965"/>
    <w:rsid w:val="009B5736"/>
    <w:rsid w:val="009B5F2A"/>
    <w:rsid w:val="009B67D1"/>
    <w:rsid w:val="009B6898"/>
    <w:rsid w:val="009B7D78"/>
    <w:rsid w:val="009C1CFC"/>
    <w:rsid w:val="009C3F8E"/>
    <w:rsid w:val="009C4E6A"/>
    <w:rsid w:val="009D2610"/>
    <w:rsid w:val="009D2C8B"/>
    <w:rsid w:val="009D3DA2"/>
    <w:rsid w:val="009D5040"/>
    <w:rsid w:val="009D609E"/>
    <w:rsid w:val="009D6BCD"/>
    <w:rsid w:val="009D788E"/>
    <w:rsid w:val="009E0739"/>
    <w:rsid w:val="009E0D74"/>
    <w:rsid w:val="009E0DC3"/>
    <w:rsid w:val="009E7508"/>
    <w:rsid w:val="009F45C3"/>
    <w:rsid w:val="009F47F5"/>
    <w:rsid w:val="009F5EC4"/>
    <w:rsid w:val="009F6A13"/>
    <w:rsid w:val="009F7318"/>
    <w:rsid w:val="00A04982"/>
    <w:rsid w:val="00A04B87"/>
    <w:rsid w:val="00A1073C"/>
    <w:rsid w:val="00A11508"/>
    <w:rsid w:val="00A144CB"/>
    <w:rsid w:val="00A1516A"/>
    <w:rsid w:val="00A2310B"/>
    <w:rsid w:val="00A2492F"/>
    <w:rsid w:val="00A2506F"/>
    <w:rsid w:val="00A30ABD"/>
    <w:rsid w:val="00A30FF1"/>
    <w:rsid w:val="00A356BB"/>
    <w:rsid w:val="00A357E9"/>
    <w:rsid w:val="00A35B57"/>
    <w:rsid w:val="00A36765"/>
    <w:rsid w:val="00A430FD"/>
    <w:rsid w:val="00A43CC2"/>
    <w:rsid w:val="00A43F7E"/>
    <w:rsid w:val="00A46208"/>
    <w:rsid w:val="00A47783"/>
    <w:rsid w:val="00A479DE"/>
    <w:rsid w:val="00A5189A"/>
    <w:rsid w:val="00A52A2B"/>
    <w:rsid w:val="00A52D77"/>
    <w:rsid w:val="00A53F50"/>
    <w:rsid w:val="00A550B5"/>
    <w:rsid w:val="00A55781"/>
    <w:rsid w:val="00A55F6B"/>
    <w:rsid w:val="00A56B24"/>
    <w:rsid w:val="00A56F0F"/>
    <w:rsid w:val="00A60F39"/>
    <w:rsid w:val="00A62351"/>
    <w:rsid w:val="00A62481"/>
    <w:rsid w:val="00A63278"/>
    <w:rsid w:val="00A65AD2"/>
    <w:rsid w:val="00A66692"/>
    <w:rsid w:val="00A706B7"/>
    <w:rsid w:val="00A70AD0"/>
    <w:rsid w:val="00A715F1"/>
    <w:rsid w:val="00A725EF"/>
    <w:rsid w:val="00A732AE"/>
    <w:rsid w:val="00A74A8B"/>
    <w:rsid w:val="00A74E75"/>
    <w:rsid w:val="00A75DE3"/>
    <w:rsid w:val="00A8131A"/>
    <w:rsid w:val="00A825B0"/>
    <w:rsid w:val="00A90AA7"/>
    <w:rsid w:val="00A90F98"/>
    <w:rsid w:val="00A91483"/>
    <w:rsid w:val="00A919EA"/>
    <w:rsid w:val="00A926E0"/>
    <w:rsid w:val="00A9466C"/>
    <w:rsid w:val="00A94785"/>
    <w:rsid w:val="00A94C61"/>
    <w:rsid w:val="00AA0646"/>
    <w:rsid w:val="00AA25FA"/>
    <w:rsid w:val="00AA3211"/>
    <w:rsid w:val="00AA39F9"/>
    <w:rsid w:val="00AA3D34"/>
    <w:rsid w:val="00AA5EDD"/>
    <w:rsid w:val="00AA7435"/>
    <w:rsid w:val="00AA7C5D"/>
    <w:rsid w:val="00AB200E"/>
    <w:rsid w:val="00AB5D80"/>
    <w:rsid w:val="00AC1A8A"/>
    <w:rsid w:val="00AC783D"/>
    <w:rsid w:val="00AD0B5C"/>
    <w:rsid w:val="00AD188D"/>
    <w:rsid w:val="00AD18D9"/>
    <w:rsid w:val="00AD19FC"/>
    <w:rsid w:val="00AD2085"/>
    <w:rsid w:val="00AD4016"/>
    <w:rsid w:val="00AD555F"/>
    <w:rsid w:val="00AD5EB7"/>
    <w:rsid w:val="00AD78FA"/>
    <w:rsid w:val="00AD7B2A"/>
    <w:rsid w:val="00AD7CDE"/>
    <w:rsid w:val="00AE3A94"/>
    <w:rsid w:val="00AE5297"/>
    <w:rsid w:val="00AE5F51"/>
    <w:rsid w:val="00AF083A"/>
    <w:rsid w:val="00AF2473"/>
    <w:rsid w:val="00AF3A53"/>
    <w:rsid w:val="00AF535D"/>
    <w:rsid w:val="00AF5B49"/>
    <w:rsid w:val="00B0225D"/>
    <w:rsid w:val="00B03ED6"/>
    <w:rsid w:val="00B05890"/>
    <w:rsid w:val="00B0633C"/>
    <w:rsid w:val="00B10D5B"/>
    <w:rsid w:val="00B146C9"/>
    <w:rsid w:val="00B147DE"/>
    <w:rsid w:val="00B1589A"/>
    <w:rsid w:val="00B16D31"/>
    <w:rsid w:val="00B2124F"/>
    <w:rsid w:val="00B2265E"/>
    <w:rsid w:val="00B24212"/>
    <w:rsid w:val="00B26D89"/>
    <w:rsid w:val="00B277C9"/>
    <w:rsid w:val="00B27C6B"/>
    <w:rsid w:val="00B30840"/>
    <w:rsid w:val="00B3202E"/>
    <w:rsid w:val="00B34CC9"/>
    <w:rsid w:val="00B35BEB"/>
    <w:rsid w:val="00B35F8E"/>
    <w:rsid w:val="00B37644"/>
    <w:rsid w:val="00B42216"/>
    <w:rsid w:val="00B4235F"/>
    <w:rsid w:val="00B423D8"/>
    <w:rsid w:val="00B42BDC"/>
    <w:rsid w:val="00B4752F"/>
    <w:rsid w:val="00B47BCE"/>
    <w:rsid w:val="00B5387B"/>
    <w:rsid w:val="00B543B9"/>
    <w:rsid w:val="00B55D5E"/>
    <w:rsid w:val="00B60707"/>
    <w:rsid w:val="00B617FF"/>
    <w:rsid w:val="00B61E4D"/>
    <w:rsid w:val="00B629D2"/>
    <w:rsid w:val="00B62C52"/>
    <w:rsid w:val="00B62C78"/>
    <w:rsid w:val="00B63BBB"/>
    <w:rsid w:val="00B6409A"/>
    <w:rsid w:val="00B6423C"/>
    <w:rsid w:val="00B643C0"/>
    <w:rsid w:val="00B65C32"/>
    <w:rsid w:val="00B70DEF"/>
    <w:rsid w:val="00B7119A"/>
    <w:rsid w:val="00B7337E"/>
    <w:rsid w:val="00B7477A"/>
    <w:rsid w:val="00B809A3"/>
    <w:rsid w:val="00B8126F"/>
    <w:rsid w:val="00B83B85"/>
    <w:rsid w:val="00B84291"/>
    <w:rsid w:val="00B847A1"/>
    <w:rsid w:val="00B848A3"/>
    <w:rsid w:val="00B859D4"/>
    <w:rsid w:val="00B86840"/>
    <w:rsid w:val="00B92815"/>
    <w:rsid w:val="00B94D36"/>
    <w:rsid w:val="00B96BBC"/>
    <w:rsid w:val="00BA18A2"/>
    <w:rsid w:val="00BA222C"/>
    <w:rsid w:val="00BA24E9"/>
    <w:rsid w:val="00BA4104"/>
    <w:rsid w:val="00BB04E0"/>
    <w:rsid w:val="00BB208A"/>
    <w:rsid w:val="00BB237D"/>
    <w:rsid w:val="00BB2C7E"/>
    <w:rsid w:val="00BB30CB"/>
    <w:rsid w:val="00BB3B54"/>
    <w:rsid w:val="00BB3EA5"/>
    <w:rsid w:val="00BB61F1"/>
    <w:rsid w:val="00BB74CD"/>
    <w:rsid w:val="00BC0B0B"/>
    <w:rsid w:val="00BC1525"/>
    <w:rsid w:val="00BC43A4"/>
    <w:rsid w:val="00BC68D2"/>
    <w:rsid w:val="00BC69FB"/>
    <w:rsid w:val="00BC72FC"/>
    <w:rsid w:val="00BC74A7"/>
    <w:rsid w:val="00BC7A5F"/>
    <w:rsid w:val="00BD0A3F"/>
    <w:rsid w:val="00BD13C5"/>
    <w:rsid w:val="00BD2315"/>
    <w:rsid w:val="00BD3747"/>
    <w:rsid w:val="00BD3A2A"/>
    <w:rsid w:val="00BD4C53"/>
    <w:rsid w:val="00BD4E87"/>
    <w:rsid w:val="00BD4FCC"/>
    <w:rsid w:val="00BD5663"/>
    <w:rsid w:val="00BD6302"/>
    <w:rsid w:val="00BD76C9"/>
    <w:rsid w:val="00BD7F32"/>
    <w:rsid w:val="00BE1F91"/>
    <w:rsid w:val="00BE393C"/>
    <w:rsid w:val="00BE60F4"/>
    <w:rsid w:val="00BE6C36"/>
    <w:rsid w:val="00BE7D47"/>
    <w:rsid w:val="00BF0FDF"/>
    <w:rsid w:val="00BF214F"/>
    <w:rsid w:val="00BF254C"/>
    <w:rsid w:val="00BF53F7"/>
    <w:rsid w:val="00C003D2"/>
    <w:rsid w:val="00C0211F"/>
    <w:rsid w:val="00C0287D"/>
    <w:rsid w:val="00C02A77"/>
    <w:rsid w:val="00C02E37"/>
    <w:rsid w:val="00C0334C"/>
    <w:rsid w:val="00C0545C"/>
    <w:rsid w:val="00C05741"/>
    <w:rsid w:val="00C05981"/>
    <w:rsid w:val="00C05EBD"/>
    <w:rsid w:val="00C0606B"/>
    <w:rsid w:val="00C065EF"/>
    <w:rsid w:val="00C111E9"/>
    <w:rsid w:val="00C120C3"/>
    <w:rsid w:val="00C12637"/>
    <w:rsid w:val="00C142E1"/>
    <w:rsid w:val="00C14CB9"/>
    <w:rsid w:val="00C151E5"/>
    <w:rsid w:val="00C17727"/>
    <w:rsid w:val="00C20384"/>
    <w:rsid w:val="00C203DC"/>
    <w:rsid w:val="00C23360"/>
    <w:rsid w:val="00C313A3"/>
    <w:rsid w:val="00C32B94"/>
    <w:rsid w:val="00C33CCC"/>
    <w:rsid w:val="00C34DBC"/>
    <w:rsid w:val="00C355F8"/>
    <w:rsid w:val="00C35855"/>
    <w:rsid w:val="00C3608E"/>
    <w:rsid w:val="00C36D0C"/>
    <w:rsid w:val="00C37E61"/>
    <w:rsid w:val="00C37ED4"/>
    <w:rsid w:val="00C37EF5"/>
    <w:rsid w:val="00C40E67"/>
    <w:rsid w:val="00C40FB6"/>
    <w:rsid w:val="00C42779"/>
    <w:rsid w:val="00C42B8A"/>
    <w:rsid w:val="00C43181"/>
    <w:rsid w:val="00C4380B"/>
    <w:rsid w:val="00C44460"/>
    <w:rsid w:val="00C44890"/>
    <w:rsid w:val="00C45BE1"/>
    <w:rsid w:val="00C45D82"/>
    <w:rsid w:val="00C47463"/>
    <w:rsid w:val="00C512BC"/>
    <w:rsid w:val="00C51503"/>
    <w:rsid w:val="00C52BB2"/>
    <w:rsid w:val="00C57D6F"/>
    <w:rsid w:val="00C6124C"/>
    <w:rsid w:val="00C63644"/>
    <w:rsid w:val="00C6610A"/>
    <w:rsid w:val="00C67B5D"/>
    <w:rsid w:val="00C70AEC"/>
    <w:rsid w:val="00C71E9C"/>
    <w:rsid w:val="00C72EFC"/>
    <w:rsid w:val="00C73F80"/>
    <w:rsid w:val="00C80F62"/>
    <w:rsid w:val="00C8144E"/>
    <w:rsid w:val="00C82054"/>
    <w:rsid w:val="00C829F5"/>
    <w:rsid w:val="00C8361A"/>
    <w:rsid w:val="00C8398C"/>
    <w:rsid w:val="00C853FB"/>
    <w:rsid w:val="00C91469"/>
    <w:rsid w:val="00C91EFB"/>
    <w:rsid w:val="00C949D9"/>
    <w:rsid w:val="00C95143"/>
    <w:rsid w:val="00C9665E"/>
    <w:rsid w:val="00CA056D"/>
    <w:rsid w:val="00CA16CF"/>
    <w:rsid w:val="00CA3239"/>
    <w:rsid w:val="00CA57DC"/>
    <w:rsid w:val="00CA6CD3"/>
    <w:rsid w:val="00CB00BE"/>
    <w:rsid w:val="00CB027F"/>
    <w:rsid w:val="00CB1393"/>
    <w:rsid w:val="00CB1E25"/>
    <w:rsid w:val="00CB243A"/>
    <w:rsid w:val="00CB2CF2"/>
    <w:rsid w:val="00CB5587"/>
    <w:rsid w:val="00CB5E1A"/>
    <w:rsid w:val="00CB5F4A"/>
    <w:rsid w:val="00CB6C53"/>
    <w:rsid w:val="00CB7523"/>
    <w:rsid w:val="00CC0ED5"/>
    <w:rsid w:val="00CC18A4"/>
    <w:rsid w:val="00CC18EF"/>
    <w:rsid w:val="00CC48CF"/>
    <w:rsid w:val="00CC4FF1"/>
    <w:rsid w:val="00CC6DB7"/>
    <w:rsid w:val="00CC7444"/>
    <w:rsid w:val="00CC74A7"/>
    <w:rsid w:val="00CC7967"/>
    <w:rsid w:val="00CD30E4"/>
    <w:rsid w:val="00CD3645"/>
    <w:rsid w:val="00CD4DCE"/>
    <w:rsid w:val="00CD4E24"/>
    <w:rsid w:val="00CD5F97"/>
    <w:rsid w:val="00CD605B"/>
    <w:rsid w:val="00CD6662"/>
    <w:rsid w:val="00CD7B3E"/>
    <w:rsid w:val="00CE0ADC"/>
    <w:rsid w:val="00CE131F"/>
    <w:rsid w:val="00CE1E88"/>
    <w:rsid w:val="00CE2085"/>
    <w:rsid w:val="00CE26DF"/>
    <w:rsid w:val="00CE2FA3"/>
    <w:rsid w:val="00CE536E"/>
    <w:rsid w:val="00CE5563"/>
    <w:rsid w:val="00CE6186"/>
    <w:rsid w:val="00CE6F33"/>
    <w:rsid w:val="00CF22C1"/>
    <w:rsid w:val="00CF30C1"/>
    <w:rsid w:val="00CF6A52"/>
    <w:rsid w:val="00D00AE3"/>
    <w:rsid w:val="00D00DD6"/>
    <w:rsid w:val="00D018E5"/>
    <w:rsid w:val="00D0277F"/>
    <w:rsid w:val="00D0336B"/>
    <w:rsid w:val="00D0373E"/>
    <w:rsid w:val="00D0450C"/>
    <w:rsid w:val="00D04597"/>
    <w:rsid w:val="00D06190"/>
    <w:rsid w:val="00D10A99"/>
    <w:rsid w:val="00D118F8"/>
    <w:rsid w:val="00D150A5"/>
    <w:rsid w:val="00D16264"/>
    <w:rsid w:val="00D17466"/>
    <w:rsid w:val="00D20D7E"/>
    <w:rsid w:val="00D2386A"/>
    <w:rsid w:val="00D25200"/>
    <w:rsid w:val="00D26DA7"/>
    <w:rsid w:val="00D27257"/>
    <w:rsid w:val="00D30B8A"/>
    <w:rsid w:val="00D31240"/>
    <w:rsid w:val="00D31FFB"/>
    <w:rsid w:val="00D3220E"/>
    <w:rsid w:val="00D3292A"/>
    <w:rsid w:val="00D33CA0"/>
    <w:rsid w:val="00D34240"/>
    <w:rsid w:val="00D34A7F"/>
    <w:rsid w:val="00D35CAC"/>
    <w:rsid w:val="00D3723F"/>
    <w:rsid w:val="00D37317"/>
    <w:rsid w:val="00D401CC"/>
    <w:rsid w:val="00D40CCF"/>
    <w:rsid w:val="00D40FD1"/>
    <w:rsid w:val="00D42F01"/>
    <w:rsid w:val="00D47C5C"/>
    <w:rsid w:val="00D47D52"/>
    <w:rsid w:val="00D504F4"/>
    <w:rsid w:val="00D50F8D"/>
    <w:rsid w:val="00D54D4C"/>
    <w:rsid w:val="00D608A1"/>
    <w:rsid w:val="00D60D75"/>
    <w:rsid w:val="00D6176C"/>
    <w:rsid w:val="00D618E9"/>
    <w:rsid w:val="00D624D9"/>
    <w:rsid w:val="00D643AC"/>
    <w:rsid w:val="00D6494F"/>
    <w:rsid w:val="00D67756"/>
    <w:rsid w:val="00D679F6"/>
    <w:rsid w:val="00D67F34"/>
    <w:rsid w:val="00D711F0"/>
    <w:rsid w:val="00D71636"/>
    <w:rsid w:val="00D71900"/>
    <w:rsid w:val="00D76C38"/>
    <w:rsid w:val="00D8086A"/>
    <w:rsid w:val="00D83CAB"/>
    <w:rsid w:val="00D84E89"/>
    <w:rsid w:val="00D86CDB"/>
    <w:rsid w:val="00D871F7"/>
    <w:rsid w:val="00D90786"/>
    <w:rsid w:val="00D91CF7"/>
    <w:rsid w:val="00D95255"/>
    <w:rsid w:val="00DA111B"/>
    <w:rsid w:val="00DA17C7"/>
    <w:rsid w:val="00DA268F"/>
    <w:rsid w:val="00DA5750"/>
    <w:rsid w:val="00DA596B"/>
    <w:rsid w:val="00DA77E7"/>
    <w:rsid w:val="00DB083B"/>
    <w:rsid w:val="00DB2805"/>
    <w:rsid w:val="00DB329E"/>
    <w:rsid w:val="00DB63B1"/>
    <w:rsid w:val="00DB75C8"/>
    <w:rsid w:val="00DB79BB"/>
    <w:rsid w:val="00DC0D03"/>
    <w:rsid w:val="00DC3789"/>
    <w:rsid w:val="00DC3F03"/>
    <w:rsid w:val="00DC4189"/>
    <w:rsid w:val="00DD1CD7"/>
    <w:rsid w:val="00DD2A3C"/>
    <w:rsid w:val="00DD357D"/>
    <w:rsid w:val="00DD382E"/>
    <w:rsid w:val="00DD3BE2"/>
    <w:rsid w:val="00DE39AC"/>
    <w:rsid w:val="00DE67A7"/>
    <w:rsid w:val="00DE698A"/>
    <w:rsid w:val="00DE6CAB"/>
    <w:rsid w:val="00DE7F29"/>
    <w:rsid w:val="00DF0BFE"/>
    <w:rsid w:val="00DF0EA0"/>
    <w:rsid w:val="00DF1706"/>
    <w:rsid w:val="00DF1B67"/>
    <w:rsid w:val="00DF28DA"/>
    <w:rsid w:val="00DF3C3A"/>
    <w:rsid w:val="00DF4FF6"/>
    <w:rsid w:val="00DF56C1"/>
    <w:rsid w:val="00DF5E35"/>
    <w:rsid w:val="00DF5FAF"/>
    <w:rsid w:val="00DF71FB"/>
    <w:rsid w:val="00DF765F"/>
    <w:rsid w:val="00E0064A"/>
    <w:rsid w:val="00E00A6C"/>
    <w:rsid w:val="00E00DD1"/>
    <w:rsid w:val="00E012DB"/>
    <w:rsid w:val="00E01ECF"/>
    <w:rsid w:val="00E026E3"/>
    <w:rsid w:val="00E03110"/>
    <w:rsid w:val="00E074A9"/>
    <w:rsid w:val="00E10846"/>
    <w:rsid w:val="00E10973"/>
    <w:rsid w:val="00E121DA"/>
    <w:rsid w:val="00E12E53"/>
    <w:rsid w:val="00E13B5B"/>
    <w:rsid w:val="00E1477E"/>
    <w:rsid w:val="00E15898"/>
    <w:rsid w:val="00E178D9"/>
    <w:rsid w:val="00E211D4"/>
    <w:rsid w:val="00E22138"/>
    <w:rsid w:val="00E234D7"/>
    <w:rsid w:val="00E2447F"/>
    <w:rsid w:val="00E24CD5"/>
    <w:rsid w:val="00E27A59"/>
    <w:rsid w:val="00E27BCD"/>
    <w:rsid w:val="00E30C98"/>
    <w:rsid w:val="00E32158"/>
    <w:rsid w:val="00E33CF6"/>
    <w:rsid w:val="00E366F2"/>
    <w:rsid w:val="00E37C00"/>
    <w:rsid w:val="00E37C81"/>
    <w:rsid w:val="00E40056"/>
    <w:rsid w:val="00E40402"/>
    <w:rsid w:val="00E4241C"/>
    <w:rsid w:val="00E42DBF"/>
    <w:rsid w:val="00E43201"/>
    <w:rsid w:val="00E44477"/>
    <w:rsid w:val="00E45876"/>
    <w:rsid w:val="00E45C36"/>
    <w:rsid w:val="00E47645"/>
    <w:rsid w:val="00E47D56"/>
    <w:rsid w:val="00E500E0"/>
    <w:rsid w:val="00E50C73"/>
    <w:rsid w:val="00E534AC"/>
    <w:rsid w:val="00E53B23"/>
    <w:rsid w:val="00E54E8D"/>
    <w:rsid w:val="00E602B8"/>
    <w:rsid w:val="00E60C75"/>
    <w:rsid w:val="00E61F87"/>
    <w:rsid w:val="00E620FB"/>
    <w:rsid w:val="00E63727"/>
    <w:rsid w:val="00E63A5D"/>
    <w:rsid w:val="00E63F44"/>
    <w:rsid w:val="00E64253"/>
    <w:rsid w:val="00E644D2"/>
    <w:rsid w:val="00E64AF7"/>
    <w:rsid w:val="00E67627"/>
    <w:rsid w:val="00E71258"/>
    <w:rsid w:val="00E743B4"/>
    <w:rsid w:val="00E74FCD"/>
    <w:rsid w:val="00E7505E"/>
    <w:rsid w:val="00E757FD"/>
    <w:rsid w:val="00E87B77"/>
    <w:rsid w:val="00E87CBE"/>
    <w:rsid w:val="00E91D95"/>
    <w:rsid w:val="00E93C61"/>
    <w:rsid w:val="00E961FE"/>
    <w:rsid w:val="00E96F3B"/>
    <w:rsid w:val="00EA0007"/>
    <w:rsid w:val="00EA00E9"/>
    <w:rsid w:val="00EA05D0"/>
    <w:rsid w:val="00EA0832"/>
    <w:rsid w:val="00EA17DD"/>
    <w:rsid w:val="00EA292F"/>
    <w:rsid w:val="00EA3F39"/>
    <w:rsid w:val="00EA5549"/>
    <w:rsid w:val="00EA58D0"/>
    <w:rsid w:val="00EA5CE6"/>
    <w:rsid w:val="00EA6BDB"/>
    <w:rsid w:val="00EA6BF5"/>
    <w:rsid w:val="00EB08E1"/>
    <w:rsid w:val="00EB3739"/>
    <w:rsid w:val="00EB3E0D"/>
    <w:rsid w:val="00EB4C4E"/>
    <w:rsid w:val="00EB5476"/>
    <w:rsid w:val="00EB58A8"/>
    <w:rsid w:val="00EB7E95"/>
    <w:rsid w:val="00EC2747"/>
    <w:rsid w:val="00EC3D8D"/>
    <w:rsid w:val="00EC4DEC"/>
    <w:rsid w:val="00EC6C38"/>
    <w:rsid w:val="00EC6CB9"/>
    <w:rsid w:val="00EC6E3E"/>
    <w:rsid w:val="00EC7A74"/>
    <w:rsid w:val="00EC7E49"/>
    <w:rsid w:val="00ED0BE1"/>
    <w:rsid w:val="00ED2763"/>
    <w:rsid w:val="00ED47CD"/>
    <w:rsid w:val="00ED5642"/>
    <w:rsid w:val="00EE05E3"/>
    <w:rsid w:val="00EE1C8E"/>
    <w:rsid w:val="00EE2752"/>
    <w:rsid w:val="00EE7501"/>
    <w:rsid w:val="00EF0A2C"/>
    <w:rsid w:val="00EF3596"/>
    <w:rsid w:val="00EF4CD0"/>
    <w:rsid w:val="00EF5A9C"/>
    <w:rsid w:val="00EF7218"/>
    <w:rsid w:val="00EF7439"/>
    <w:rsid w:val="00F02B06"/>
    <w:rsid w:val="00F0410F"/>
    <w:rsid w:val="00F04BD8"/>
    <w:rsid w:val="00F07844"/>
    <w:rsid w:val="00F101B2"/>
    <w:rsid w:val="00F125D2"/>
    <w:rsid w:val="00F12801"/>
    <w:rsid w:val="00F13434"/>
    <w:rsid w:val="00F14B4C"/>
    <w:rsid w:val="00F153D9"/>
    <w:rsid w:val="00F15B25"/>
    <w:rsid w:val="00F172F6"/>
    <w:rsid w:val="00F17919"/>
    <w:rsid w:val="00F17ECA"/>
    <w:rsid w:val="00F23EBD"/>
    <w:rsid w:val="00F26FC7"/>
    <w:rsid w:val="00F305B7"/>
    <w:rsid w:val="00F31959"/>
    <w:rsid w:val="00F31DD4"/>
    <w:rsid w:val="00F3265D"/>
    <w:rsid w:val="00F36B91"/>
    <w:rsid w:val="00F36EC3"/>
    <w:rsid w:val="00F3718A"/>
    <w:rsid w:val="00F41F00"/>
    <w:rsid w:val="00F43C87"/>
    <w:rsid w:val="00F44513"/>
    <w:rsid w:val="00F45CAF"/>
    <w:rsid w:val="00F47E47"/>
    <w:rsid w:val="00F506BE"/>
    <w:rsid w:val="00F50BEB"/>
    <w:rsid w:val="00F52240"/>
    <w:rsid w:val="00F538E6"/>
    <w:rsid w:val="00F54980"/>
    <w:rsid w:val="00F60041"/>
    <w:rsid w:val="00F60D20"/>
    <w:rsid w:val="00F661AD"/>
    <w:rsid w:val="00F723B4"/>
    <w:rsid w:val="00F72BFD"/>
    <w:rsid w:val="00F7553C"/>
    <w:rsid w:val="00F76D74"/>
    <w:rsid w:val="00F8090B"/>
    <w:rsid w:val="00F825B3"/>
    <w:rsid w:val="00F832D5"/>
    <w:rsid w:val="00F83AC4"/>
    <w:rsid w:val="00F848B4"/>
    <w:rsid w:val="00F857AC"/>
    <w:rsid w:val="00F86503"/>
    <w:rsid w:val="00F87B79"/>
    <w:rsid w:val="00F903EC"/>
    <w:rsid w:val="00F908FE"/>
    <w:rsid w:val="00F918A7"/>
    <w:rsid w:val="00F926FE"/>
    <w:rsid w:val="00F935EE"/>
    <w:rsid w:val="00F94E3A"/>
    <w:rsid w:val="00F9607B"/>
    <w:rsid w:val="00F97DF9"/>
    <w:rsid w:val="00FA2881"/>
    <w:rsid w:val="00FA35CB"/>
    <w:rsid w:val="00FB1214"/>
    <w:rsid w:val="00FB1706"/>
    <w:rsid w:val="00FB1B89"/>
    <w:rsid w:val="00FB3E0C"/>
    <w:rsid w:val="00FB46ED"/>
    <w:rsid w:val="00FB5148"/>
    <w:rsid w:val="00FB6D2F"/>
    <w:rsid w:val="00FB7CF6"/>
    <w:rsid w:val="00FC2B9D"/>
    <w:rsid w:val="00FC3081"/>
    <w:rsid w:val="00FC335E"/>
    <w:rsid w:val="00FC5EA0"/>
    <w:rsid w:val="00FC607B"/>
    <w:rsid w:val="00FC6203"/>
    <w:rsid w:val="00FC6DF0"/>
    <w:rsid w:val="00FD4D1F"/>
    <w:rsid w:val="00FD5054"/>
    <w:rsid w:val="00FD59AB"/>
    <w:rsid w:val="00FD755B"/>
    <w:rsid w:val="00FE1B86"/>
    <w:rsid w:val="00FE2F0D"/>
    <w:rsid w:val="00FE488E"/>
    <w:rsid w:val="00FE5CC7"/>
    <w:rsid w:val="00FE6919"/>
    <w:rsid w:val="00FE724F"/>
    <w:rsid w:val="00FF0D38"/>
    <w:rsid w:val="00FF0E12"/>
    <w:rsid w:val="00FF0E59"/>
    <w:rsid w:val="00FF6388"/>
    <w:rsid w:val="00FF6E6E"/>
    <w:rsid w:val="00FF721C"/>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C6C9"/>
  <w15:chartTrackingRefBased/>
  <w15:docId w15:val="{F1144237-09CC-493C-B88E-68E2C6CC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18266867">
      <w:bodyDiv w:val="1"/>
      <w:marLeft w:val="0"/>
      <w:marRight w:val="0"/>
      <w:marTop w:val="0"/>
      <w:marBottom w:val="0"/>
      <w:divBdr>
        <w:top w:val="none" w:sz="0" w:space="0" w:color="auto"/>
        <w:left w:val="none" w:sz="0" w:space="0" w:color="auto"/>
        <w:bottom w:val="none" w:sz="0" w:space="0" w:color="auto"/>
        <w:right w:val="none" w:sz="0" w:space="0" w:color="auto"/>
      </w:divBdr>
      <w:divsChild>
        <w:div w:id="1968000498">
          <w:marLeft w:val="0"/>
          <w:marRight w:val="0"/>
          <w:marTop w:val="0"/>
          <w:marBottom w:val="0"/>
          <w:divBdr>
            <w:top w:val="none" w:sz="0" w:space="0" w:color="auto"/>
            <w:left w:val="none" w:sz="0" w:space="0" w:color="auto"/>
            <w:bottom w:val="none" w:sz="0" w:space="0" w:color="auto"/>
            <w:right w:val="none" w:sz="0" w:space="0" w:color="auto"/>
          </w:divBdr>
          <w:divsChild>
            <w:div w:id="33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ke.russell@dioceseofshrewsbur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lynamestpeter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les.arch@btinternet.com%60" TargetMode="External"/><Relationship Id="rId4" Type="http://schemas.openxmlformats.org/officeDocument/2006/relationships/customXml" Target="../customXml/item4.xml"/><Relationship Id="rId9" Type="http://schemas.openxmlformats.org/officeDocument/2006/relationships/hyperlink" Target="mailto:office@holynamechurch.co.uk" TargetMode="External"/><Relationship Id="rId14" Type="http://schemas.openxmlformats.org/officeDocument/2006/relationships/hyperlink" Target="https://allpoetry.com/poem/15462417-Is-Diversity-A-Virtue--by-David-We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2" ma:contentTypeDescription="Create a new document." ma:contentTypeScope="" ma:versionID="429d8ee3aebfb449fbd5241cdd03ff75">
  <xsd:schema xmlns:xsd="http://www.w3.org/2001/XMLSchema" xmlns:xs="http://www.w3.org/2001/XMLSchema" xmlns:p="http://schemas.microsoft.com/office/2006/metadata/properties" xmlns:ns3="c8ab1b13-58a6-4d2f-8345-0af52cba8f2b" targetNamespace="http://schemas.microsoft.com/office/2006/metadata/properties" ma:root="true" ma:fieldsID="fe2a7cdb24e189244bfcef93683e6c00" ns3:_="">
    <xsd:import namespace="c8ab1b13-58a6-4d2f-8345-0af52cba8f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2831A-CEFF-4C47-BC40-9F633733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BF182-F64C-4FB9-A46F-E15BD619BA52}">
  <ds:schemaRefs>
    <ds:schemaRef ds:uri="http://schemas.openxmlformats.org/officeDocument/2006/bibliography"/>
  </ds:schemaRefs>
</ds:datastoreItem>
</file>

<file path=customXml/itemProps3.xml><?xml version="1.0" encoding="utf-8"?>
<ds:datastoreItem xmlns:ds="http://schemas.openxmlformats.org/officeDocument/2006/customXml" ds:itemID="{0A397FA1-4A36-459D-9081-D473354C75D2}">
  <ds:schemaRefs>
    <ds:schemaRef ds:uri="http://schemas.microsoft.com/sharepoint/v3/contenttype/forms"/>
  </ds:schemaRefs>
</ds:datastoreItem>
</file>

<file path=customXml/itemProps4.xml><?xml version="1.0" encoding="utf-8"?>
<ds:datastoreItem xmlns:ds="http://schemas.openxmlformats.org/officeDocument/2006/customXml" ds:itemID="{44BFC6A8-A136-44FC-BD42-D8A88274B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john hovington</cp:lastModifiedBy>
  <cp:revision>2</cp:revision>
  <cp:lastPrinted>2020-09-26T14:35:00Z</cp:lastPrinted>
  <dcterms:created xsi:type="dcterms:W3CDTF">2020-10-03T19:23:00Z</dcterms:created>
  <dcterms:modified xsi:type="dcterms:W3CDTF">2020-10-03T19:23:00Z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